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Project Plan for the Wave Model Component in Global Forecast Systems at NCEP (GEFSv12/GFSv16)</w:t>
      </w:r>
    </w:p>
    <w:p w:rsidR="00000000" w:rsidDel="00000000" w:rsidP="00000000" w:rsidRDefault="00000000" w:rsidRPr="00000000" w14:paraId="00000002">
      <w:pPr>
        <w:spacing w:after="200" w:line="276"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Development and Transition to Operation</w:t>
      </w:r>
    </w:p>
    <w:p w:rsidR="00000000" w:rsidDel="00000000" w:rsidP="00000000" w:rsidRDefault="00000000" w:rsidRPr="00000000" w14:paraId="00000003">
      <w:pPr>
        <w:spacing w:after="200" w:line="276"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4">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VERSION 1.0 </w:t>
      </w:r>
    </w:p>
    <w:p w:rsidR="00000000" w:rsidDel="00000000" w:rsidP="00000000" w:rsidRDefault="00000000" w:rsidRPr="00000000" w14:paraId="00000005">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6">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08/26/2019</w:t>
      </w:r>
    </w:p>
    <w:p w:rsidR="00000000" w:rsidDel="00000000" w:rsidP="00000000" w:rsidRDefault="00000000" w:rsidRPr="00000000" w14:paraId="00000007">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8">
      <w:pPr>
        <w:rPr>
          <w:rFonts w:ascii="Calibri" w:cs="Calibri" w:eastAsia="Calibri" w:hAnsi="Calibri"/>
          <w:b w:val="1"/>
        </w:rPr>
      </w:pPr>
      <w:r w:rsidDel="00000000" w:rsidR="00000000" w:rsidRPr="00000000">
        <w:rPr>
          <w:rFonts w:ascii="Calibri" w:cs="Calibri" w:eastAsia="Calibri" w:hAnsi="Calibri"/>
          <w:b w:val="1"/>
          <w:rtl w:val="0"/>
        </w:rPr>
        <w:t xml:space="preserve">Change History</w:t>
      </w:r>
    </w:p>
    <w:p w:rsidR="00000000" w:rsidDel="00000000" w:rsidP="00000000" w:rsidRDefault="00000000" w:rsidRPr="00000000" w14:paraId="00000009">
      <w:pPr>
        <w:rPr>
          <w:rFonts w:ascii="Calibri" w:cs="Calibri" w:eastAsia="Calibri" w:hAnsi="Calibri"/>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620"/>
        <w:gridCol w:w="4620"/>
        <w:tblGridChange w:id="0">
          <w:tblGrid>
            <w:gridCol w:w="3120"/>
            <w:gridCol w:w="1620"/>
            <w:gridCol w:w="4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Version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18 Sep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Inception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1C">
      <w:pPr>
        <w:spacing w:after="200" w:line="276" w:lineRule="auto"/>
        <w:jc w:val="center"/>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200"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E">
      <w:pPr>
        <w:spacing w:after="200"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Table of Contents</w:t>
      </w:r>
    </w:p>
    <w:p w:rsidR="00000000" w:rsidDel="00000000" w:rsidP="00000000" w:rsidRDefault="00000000" w:rsidRPr="00000000" w14:paraId="0000001F">
      <w:pPr>
        <w:rPr>
          <w:rFonts w:ascii="Calibri" w:cs="Calibri" w:eastAsia="Calibri" w:hAnsi="Calibri"/>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8bn0183pbw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General Scope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_18bn0183pbwg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enmmlpgcg0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GEFSv12 Wave Component (GEFS-wave)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_tenmmlpgcg0y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l2bo2ki39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GFSv16-Wave Component (GFS-wave)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_7l2bo2ki39gj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tpajgy93m3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NEMS Coupling to FV3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_3tpajgy93m3n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fsigclmb84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redesign (completed)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_7fsigclmb849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l7it071n59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Ocean surface-current forcing (RTOFS)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_yl7it071n59t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23h181vstj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Physics Optimization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_v23h181vstj6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e54k1m85v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Extend forecast range: 240h to 384h (16 days)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_3e54k1m85v23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1mpte1lcgz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Resource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_q1mpte1lcgzn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tgmqdrg75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Development Tasks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_4tgmqdrg75a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xo9w8nl620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WAVEWATCH III Coding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_wxo9w8nl6205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dfevjnv3gi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interpolation to curvilinear grids (Roberto, completed)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_3dfevjnv3gig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nhg4yz5ar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Inclusion of winds to restart files (Jessica)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_2nhg4yz5arvu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aye4rd09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_yaye4rd09ml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x2plclv8p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NEMS Coupling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_5x2plclv8p3v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5gc88lhsxd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_15gc88lhsxdp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b7zv7cwyb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Retrospectives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_fb7zv7cwyb6u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890v4c4kyd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Post-processing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_u890v4c4kydd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suvz54351m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Modify/create scripts for archiving retrospective, real-time parallel etc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_rsuvz54351mj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1ks8axhooa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Verification and Validation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_51ks8axhooar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x2plclv8p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_5x2plclv8p3v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al4u4imci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T2O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_pal4u4imcivv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js1d2b8bk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Timelines for tasks in progress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_cjs1d2b8bkx2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9">
      <w:pPr>
        <w:spacing w:after="200"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A">
      <w:pPr>
        <w:spacing w:after="200"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B">
      <w:pPr>
        <w:spacing w:after="200"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pStyle w:val="Heading1"/>
        <w:numPr>
          <w:ilvl w:val="0"/>
          <w:numId w:val="3"/>
        </w:numPr>
        <w:spacing w:after="0" w:afterAutospacing="0"/>
        <w:ind w:left="720" w:hanging="360"/>
        <w:rPr>
          <w:rFonts w:ascii="Calibri" w:cs="Calibri" w:eastAsia="Calibri" w:hAnsi="Calibri"/>
        </w:rPr>
      </w:pPr>
      <w:bookmarkStart w:colFirst="0" w:colLast="0" w:name="_18bn0183pbwg" w:id="0"/>
      <w:bookmarkEnd w:id="0"/>
      <w:r w:rsidDel="00000000" w:rsidR="00000000" w:rsidRPr="00000000">
        <w:rPr>
          <w:rFonts w:ascii="Calibri" w:cs="Calibri" w:eastAsia="Calibri" w:hAnsi="Calibri"/>
          <w:rtl w:val="0"/>
        </w:rPr>
        <w:t xml:space="preserve">General Scope</w:t>
        <w:br w:type="textWrapping"/>
      </w:r>
    </w:p>
    <w:p w:rsidR="00000000" w:rsidDel="00000000" w:rsidP="00000000" w:rsidRDefault="00000000" w:rsidRPr="00000000" w14:paraId="0000003E">
      <w:pPr>
        <w:pStyle w:val="Heading2"/>
        <w:numPr>
          <w:ilvl w:val="1"/>
          <w:numId w:val="3"/>
        </w:numPr>
        <w:spacing w:before="0" w:beforeAutospacing="0"/>
        <w:ind w:left="1440" w:hanging="360"/>
        <w:rPr>
          <w:rFonts w:ascii="Calibri" w:cs="Calibri" w:eastAsia="Calibri" w:hAnsi="Calibri"/>
        </w:rPr>
      </w:pPr>
      <w:bookmarkStart w:colFirst="0" w:colLast="0" w:name="_tenmmlpgcg0y" w:id="1"/>
      <w:bookmarkEnd w:id="1"/>
      <w:r w:rsidDel="00000000" w:rsidR="00000000" w:rsidRPr="00000000">
        <w:rPr>
          <w:rFonts w:ascii="Calibri" w:cs="Calibri" w:eastAsia="Calibri" w:hAnsi="Calibri"/>
          <w:rtl w:val="0"/>
        </w:rPr>
        <w:t xml:space="preserve">GEFSv12 Wave Component (GEFS-wave)</w:t>
      </w:r>
    </w:p>
    <w:p w:rsidR="00000000" w:rsidDel="00000000" w:rsidP="00000000" w:rsidRDefault="00000000" w:rsidRPr="00000000" w14:paraId="0000003F">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0">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FV3-WW3 NEMS coupling, ESMF (First NEMS coupled system at NCEP)</w:t>
      </w:r>
    </w:p>
    <w:p w:rsidR="00000000" w:rsidDel="00000000" w:rsidP="00000000" w:rsidRDefault="00000000" w:rsidRPr="00000000" w14:paraId="00000041">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Extensive changes to GEFS workflow,</w:t>
      </w:r>
    </w:p>
    <w:p w:rsidR="00000000" w:rsidDel="00000000" w:rsidP="00000000" w:rsidRDefault="00000000" w:rsidRPr="00000000" w14:paraId="00000042">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Hike in grid resolution from ½ to ¼ degree global and two polar caps at ⅓ degree,</w:t>
      </w:r>
    </w:p>
    <w:p w:rsidR="00000000" w:rsidDel="00000000" w:rsidP="00000000" w:rsidRDefault="00000000" w:rsidRPr="00000000" w14:paraId="00000043">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Extended forecast range: 240h to 384h (16 days)</w:t>
      </w:r>
    </w:p>
    <w:p w:rsidR="00000000" w:rsidDel="00000000" w:rsidP="00000000" w:rsidRDefault="00000000" w:rsidRPr="00000000" w14:paraId="00000044">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21 to 31 members</w:t>
      </w:r>
    </w:p>
    <w:p w:rsidR="00000000" w:rsidDel="00000000" w:rsidP="00000000" w:rsidRDefault="00000000" w:rsidRPr="00000000" w14:paraId="00000045">
      <w:pPr>
        <w:numPr>
          <w:ilvl w:val="0"/>
          <w:numId w:val="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Output parameters</w:t>
      </w:r>
    </w:p>
    <w:p w:rsidR="00000000" w:rsidDel="00000000" w:rsidP="00000000" w:rsidRDefault="00000000" w:rsidRPr="00000000" w14:paraId="00000046">
      <w:pPr>
        <w:numPr>
          <w:ilvl w:val="1"/>
          <w:numId w:val="8"/>
        </w:numPr>
        <w:ind w:left="144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4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8">
      <w:pPr>
        <w:pStyle w:val="Heading2"/>
        <w:numPr>
          <w:ilvl w:val="1"/>
          <w:numId w:val="3"/>
        </w:numPr>
        <w:ind w:left="1440" w:hanging="360"/>
        <w:rPr>
          <w:rFonts w:ascii="Calibri" w:cs="Calibri" w:eastAsia="Calibri" w:hAnsi="Calibri"/>
          <w:u w:val="none"/>
        </w:rPr>
      </w:pPr>
      <w:bookmarkStart w:colFirst="0" w:colLast="0" w:name="_7l2bo2ki39gj" w:id="2"/>
      <w:bookmarkEnd w:id="2"/>
      <w:r w:rsidDel="00000000" w:rsidR="00000000" w:rsidRPr="00000000">
        <w:rPr>
          <w:rFonts w:ascii="Calibri" w:cs="Calibri" w:eastAsia="Calibri" w:hAnsi="Calibri"/>
          <w:rtl w:val="0"/>
        </w:rPr>
        <w:t xml:space="preserve">GFSv16-Wave Component (GFS-wave)</w:t>
      </w:r>
    </w:p>
    <w:p w:rsidR="00000000" w:rsidDel="00000000" w:rsidP="00000000" w:rsidRDefault="00000000" w:rsidRPr="00000000" w14:paraId="0000004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A">
      <w:pPr>
        <w:pStyle w:val="Heading3"/>
        <w:numPr>
          <w:ilvl w:val="2"/>
          <w:numId w:val="3"/>
        </w:numPr>
        <w:ind w:left="2160" w:hanging="360"/>
        <w:rPr>
          <w:rFonts w:ascii="Calibri" w:cs="Calibri" w:eastAsia="Calibri" w:hAnsi="Calibri"/>
        </w:rPr>
      </w:pPr>
      <w:bookmarkStart w:colFirst="0" w:colLast="0" w:name="_3tpajgy93m3n" w:id="3"/>
      <w:bookmarkEnd w:id="3"/>
      <w:r w:rsidDel="00000000" w:rsidR="00000000" w:rsidRPr="00000000">
        <w:rPr>
          <w:rFonts w:ascii="Calibri" w:cs="Calibri" w:eastAsia="Calibri" w:hAnsi="Calibri"/>
          <w:sz w:val="24"/>
          <w:szCs w:val="24"/>
          <w:rtl w:val="0"/>
        </w:rPr>
        <w:t xml:space="preserve">NEMS Coupling to FV3</w:t>
      </w:r>
    </w:p>
    <w:p w:rsidR="00000000" w:rsidDel="00000000" w:rsidP="00000000" w:rsidRDefault="00000000" w:rsidRPr="00000000" w14:paraId="0000004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C">
      <w:pPr>
        <w:ind w:left="0" w:firstLine="0"/>
        <w:rPr>
          <w:rFonts w:ascii="Calibri" w:cs="Calibri" w:eastAsia="Calibri" w:hAnsi="Calibri"/>
        </w:rPr>
      </w:pPr>
      <w:r w:rsidDel="00000000" w:rsidR="00000000" w:rsidRPr="00000000">
        <w:rPr>
          <w:rFonts w:ascii="Calibri" w:cs="Calibri" w:eastAsia="Calibri" w:hAnsi="Calibri"/>
          <w:rtl w:val="0"/>
        </w:rPr>
        <w:t xml:space="preserve">The current operational multigrid Global Wave Model (GWM) based on WAVEWATCH III is planned to be integrated with GFS v16 for improved representation of the marine boundary layer of the atmosphere through modification of the surface roughness and low-level winds. The atmosphere-wave coupling enabled by the NEMS infrastructure will also address the objectives of simplifying the NPS by reducing the number of independent modeling systems in operations.  </w:t>
      </w:r>
    </w:p>
    <w:p w:rsidR="00000000" w:rsidDel="00000000" w:rsidP="00000000" w:rsidRDefault="00000000" w:rsidRPr="00000000" w14:paraId="0000004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E">
      <w:pPr>
        <w:ind w:left="0" w:firstLine="0"/>
        <w:rPr>
          <w:rFonts w:ascii="Calibri" w:cs="Calibri" w:eastAsia="Calibri" w:hAnsi="Calibri"/>
        </w:rPr>
      </w:pPr>
      <w:r w:rsidDel="00000000" w:rsidR="00000000" w:rsidRPr="00000000">
        <w:rPr>
          <w:rFonts w:ascii="Calibri" w:cs="Calibri" w:eastAsia="Calibri" w:hAnsi="Calibri"/>
          <w:rtl w:val="0"/>
        </w:rPr>
        <w:t xml:space="preserve">The FV3GFS-WW3 coupled system was developed and tested primarily for technical compatibility, and is a potential candidate for GFS v16.  </w:t>
      </w:r>
    </w:p>
    <w:p w:rsidR="00000000" w:rsidDel="00000000" w:rsidP="00000000" w:rsidRDefault="00000000" w:rsidRPr="00000000" w14:paraId="0000004F">
      <w:pPr>
        <w:ind w:left="0" w:firstLine="0"/>
        <w:rPr>
          <w:rFonts w:ascii="Calibri" w:cs="Calibri" w:eastAsia="Calibri" w:hAnsi="Calibri"/>
          <w:sz w:val="24"/>
          <w:szCs w:val="24"/>
        </w:rPr>
      </w:pPr>
      <w:r w:rsidDel="00000000" w:rsidR="00000000" w:rsidRPr="00000000">
        <w:rPr>
          <w:rFonts w:ascii="Calibri" w:cs="Calibri" w:eastAsia="Calibri" w:hAnsi="Calibri"/>
          <w:rtl w:val="0"/>
        </w:rPr>
        <w:t xml:space="preserve">The multigrid wave model will be coupled to GFS v16 with one-way interaction (no feedback from wave model to the atmosphere), allowing for simplification of NPS.  All operational multigrid wave model products will be absorbed by GFS v16.</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3"/>
        <w:numPr>
          <w:ilvl w:val="2"/>
          <w:numId w:val="3"/>
        </w:numPr>
        <w:spacing w:after="0" w:afterAutospacing="0"/>
        <w:ind w:left="2160" w:hanging="360"/>
        <w:rPr>
          <w:rFonts w:ascii="Calibri" w:cs="Calibri" w:eastAsia="Calibri" w:hAnsi="Calibri"/>
        </w:rPr>
      </w:pPr>
      <w:bookmarkStart w:colFirst="0" w:colLast="0" w:name="_7fsigclmb849" w:id="4"/>
      <w:bookmarkEnd w:id="4"/>
      <w:r w:rsidDel="00000000" w:rsidR="00000000" w:rsidRPr="00000000">
        <w:rPr>
          <w:rFonts w:ascii="Calibri" w:cs="Calibri" w:eastAsia="Calibri" w:hAnsi="Calibri"/>
          <w:sz w:val="24"/>
          <w:szCs w:val="24"/>
          <w:rtl w:val="0"/>
        </w:rPr>
        <w:t xml:space="preserve">Grid redesign (completed)</w:t>
      </w:r>
    </w:p>
    <w:p w:rsidR="00000000" w:rsidDel="00000000" w:rsidP="00000000" w:rsidRDefault="00000000" w:rsidRPr="00000000" w14:paraId="00000051">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Current grid configuration consists of a 9-grid mosaic: Global ½ deg core, ec_10, ec_4m, wc_10m, wc_4m, ep_10m, ak_10m15m, ak_4m8m, arctic 18km.</w:t>
      </w:r>
    </w:p>
    <w:p w:rsidR="00000000" w:rsidDel="00000000" w:rsidP="00000000" w:rsidRDefault="00000000" w:rsidRPr="00000000" w14:paraId="00000052">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Proposed configuration</w:t>
      </w:r>
      <w:r w:rsidDel="00000000" w:rsidR="00000000" w:rsidRPr="00000000">
        <w:drawing>
          <wp:anchor allowOverlap="1" behindDoc="0" distB="19050" distT="19050" distL="19050" distR="19050" hidden="0" layoutInCell="1" locked="0" relativeHeight="0" simplePos="0">
            <wp:simplePos x="0" y="0"/>
            <wp:positionH relativeFrom="column">
              <wp:posOffset>1785938</wp:posOffset>
            </wp:positionH>
            <wp:positionV relativeFrom="paragraph">
              <wp:posOffset>171450</wp:posOffset>
            </wp:positionV>
            <wp:extent cx="3290888" cy="2268650"/>
            <wp:effectExtent b="0" l="0" r="0" t="0"/>
            <wp:wrapTopAndBottom distB="19050" distT="1905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90888" cy="2268650"/>
                    </a:xfrm>
                    <a:prstGeom prst="rect"/>
                    <a:ln/>
                  </pic:spPr>
                </pic:pic>
              </a:graphicData>
            </a:graphic>
          </wp:anchor>
        </w:drawing>
      </w:r>
    </w:p>
    <w:p w:rsidR="00000000" w:rsidDel="00000000" w:rsidP="00000000" w:rsidRDefault="00000000" w:rsidRPr="00000000" w14:paraId="00000053">
      <w:pPr>
        <w:numPr>
          <w:ilvl w:val="1"/>
          <w:numId w:val="5"/>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base global grids (completed): </w:t>
      </w:r>
    </w:p>
    <w:p w:rsidR="00000000" w:rsidDel="00000000" w:rsidP="00000000" w:rsidRDefault="00000000" w:rsidRPr="00000000" w14:paraId="00000054">
      <w:pPr>
        <w:numPr>
          <w:ilvl w:val="2"/>
          <w:numId w:val="11"/>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9km polar stereographic caps at +- 50 to poles,</w:t>
      </w:r>
    </w:p>
    <w:p w:rsidR="00000000" w:rsidDel="00000000" w:rsidP="00000000" w:rsidRDefault="00000000" w:rsidRPr="00000000" w14:paraId="00000055">
      <w:pPr>
        <w:numPr>
          <w:ilvl w:val="2"/>
          <w:numId w:val="11"/>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regular 10 arcmin grid 55S-55N (replaces global </w:t>
      </w:r>
      <w:r w:rsidDel="00000000" w:rsidR="00000000" w:rsidRPr="00000000">
        <w:rPr>
          <w:rFonts w:ascii="Calibri" w:cs="Calibri" w:eastAsia="Calibri" w:hAnsi="Calibri"/>
          <w:b w:val="1"/>
          <w:sz w:val="24"/>
          <w:szCs w:val="24"/>
          <w:rtl w:val="0"/>
        </w:rPr>
        <w:t xml:space="preserve">and</w:t>
      </w:r>
      <w:r w:rsidDel="00000000" w:rsidR="00000000" w:rsidRPr="00000000">
        <w:rPr>
          <w:rFonts w:ascii="Calibri" w:cs="Calibri" w:eastAsia="Calibri" w:hAnsi="Calibri"/>
          <w:sz w:val="24"/>
          <w:szCs w:val="24"/>
          <w:rtl w:val="0"/>
        </w:rPr>
        <w:t xml:space="preserve"> regional grids)</w:t>
      </w:r>
    </w:p>
    <w:p w:rsidR="00000000" w:rsidDel="00000000" w:rsidP="00000000" w:rsidRDefault="00000000" w:rsidRPr="00000000" w14:paraId="00000056">
      <w:pPr>
        <w:numPr>
          <w:ilvl w:val="1"/>
          <w:numId w:val="11"/>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Replace 4 coastal grids (⅙ and 1/15 deg) by one 4 arcmin deg West Coast - Atlantic Grid (wcat_4m) grid.</w:t>
      </w:r>
    </w:p>
    <w:p w:rsidR="00000000" w:rsidDel="00000000" w:rsidP="00000000" w:rsidRDefault="00000000" w:rsidRPr="00000000" w14:paraId="00000057">
      <w:pPr>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ind w:lef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-438149</wp:posOffset>
            </wp:positionH>
            <wp:positionV relativeFrom="paragraph">
              <wp:posOffset>57150</wp:posOffset>
            </wp:positionV>
            <wp:extent cx="2947988" cy="3009618"/>
            <wp:effectExtent b="0" l="0" r="0" t="0"/>
            <wp:wrapTopAndBottom distB="19050" distT="19050"/>
            <wp:docPr id="4" name="image5.gif"/>
            <a:graphic>
              <a:graphicData uri="http://schemas.openxmlformats.org/drawingml/2006/picture">
                <pic:pic>
                  <pic:nvPicPr>
                    <pic:cNvPr id="0" name="image5.gif"/>
                    <pic:cNvPicPr preferRelativeResize="0"/>
                  </pic:nvPicPr>
                  <pic:blipFill>
                    <a:blip r:embed="rId7"/>
                    <a:srcRect b="8417" l="19434" r="17342" t="5249"/>
                    <a:stretch>
                      <a:fillRect/>
                    </a:stretch>
                  </pic:blipFill>
                  <pic:spPr>
                    <a:xfrm>
                      <a:off x="0" y="0"/>
                      <a:ext cx="2947988" cy="300961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2783807</wp:posOffset>
            </wp:positionH>
            <wp:positionV relativeFrom="paragraph">
              <wp:posOffset>552450</wp:posOffset>
            </wp:positionV>
            <wp:extent cx="3445543" cy="1881188"/>
            <wp:effectExtent b="0" l="0" r="0" t="0"/>
            <wp:wrapSquare wrapText="bothSides" distB="19050" distT="19050" distL="19050" distR="19050"/>
            <wp:docPr id="5" name="image4.png"/>
            <a:graphic>
              <a:graphicData uri="http://schemas.openxmlformats.org/drawingml/2006/picture">
                <pic:pic>
                  <pic:nvPicPr>
                    <pic:cNvPr id="0" name="image4.png"/>
                    <pic:cNvPicPr preferRelativeResize="0"/>
                  </pic:nvPicPr>
                  <pic:blipFill>
                    <a:blip r:embed="rId8"/>
                    <a:srcRect b="6616" l="10283" r="8363" t="2991"/>
                    <a:stretch>
                      <a:fillRect/>
                    </a:stretch>
                  </pic:blipFill>
                  <pic:spPr>
                    <a:xfrm>
                      <a:off x="0" y="0"/>
                      <a:ext cx="3445543" cy="1881188"/>
                    </a:xfrm>
                    <a:prstGeom prst="rect"/>
                    <a:ln/>
                  </pic:spPr>
                </pic:pic>
              </a:graphicData>
            </a:graphic>
          </wp:anchor>
        </w:drawing>
      </w:r>
    </w:p>
    <w:p w:rsidR="00000000" w:rsidDel="00000000" w:rsidP="00000000" w:rsidRDefault="00000000" w:rsidRPr="00000000" w14:paraId="00000059">
      <w:pPr>
        <w:pStyle w:val="Heading3"/>
        <w:numPr>
          <w:ilvl w:val="2"/>
          <w:numId w:val="3"/>
        </w:numPr>
        <w:ind w:left="2160" w:hanging="360"/>
        <w:rPr>
          <w:rFonts w:ascii="Calibri" w:cs="Calibri" w:eastAsia="Calibri" w:hAnsi="Calibri"/>
        </w:rPr>
      </w:pPr>
      <w:bookmarkStart w:colFirst="0" w:colLast="0" w:name="_yl7it071n59t" w:id="5"/>
      <w:bookmarkEnd w:id="5"/>
      <w:r w:rsidDel="00000000" w:rsidR="00000000" w:rsidRPr="00000000">
        <w:rPr>
          <w:rFonts w:ascii="Calibri" w:cs="Calibri" w:eastAsia="Calibri" w:hAnsi="Calibri"/>
          <w:rtl w:val="0"/>
        </w:rPr>
        <w:t xml:space="preserve">Ocean surface-current forcing (RTOFS)</w:t>
      </w:r>
      <w:r w:rsidDel="00000000" w:rsidR="00000000" w:rsidRPr="00000000">
        <w:rPr>
          <w:rtl w:val="0"/>
        </w:rPr>
      </w:r>
    </w:p>
    <w:p w:rsidR="00000000" w:rsidDel="00000000" w:rsidP="00000000" w:rsidRDefault="00000000" w:rsidRPr="00000000" w14:paraId="0000005A">
      <w:pPr>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scripts/codes to convert tripolar hycom netcdf data into regular 5 arcmin data file compatible with WW3 pre-processing codes</w:t>
      </w:r>
    </w:p>
    <w:p w:rsidR="00000000" w:rsidDel="00000000" w:rsidP="00000000" w:rsidRDefault="00000000" w:rsidRPr="00000000" w14:paraId="0000005C">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2017 archive for retrospectives</w:t>
      </w:r>
    </w:p>
    <w:p w:rsidR="00000000" w:rsidDel="00000000" w:rsidP="00000000" w:rsidRDefault="00000000" w:rsidRPr="00000000" w14:paraId="0000005D">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Retrospective testing and evaluation using global base grids (NS polar stereo + regular ¼ deg core)</w:t>
      </w:r>
    </w:p>
    <w:p w:rsidR="00000000" w:rsidDel="00000000" w:rsidP="00000000" w:rsidRDefault="00000000" w:rsidRPr="00000000" w14:paraId="0000005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pStyle w:val="Heading3"/>
        <w:numPr>
          <w:ilvl w:val="2"/>
          <w:numId w:val="3"/>
        </w:numPr>
        <w:ind w:left="2160" w:hanging="360"/>
        <w:rPr>
          <w:rFonts w:ascii="Calibri" w:cs="Calibri" w:eastAsia="Calibri" w:hAnsi="Calibri"/>
        </w:rPr>
      </w:pPr>
      <w:bookmarkStart w:colFirst="0" w:colLast="0" w:name="_v23h181vstj6" w:id="6"/>
      <w:bookmarkEnd w:id="6"/>
      <w:r w:rsidDel="00000000" w:rsidR="00000000" w:rsidRPr="00000000">
        <w:rPr>
          <w:rFonts w:ascii="Calibri" w:cs="Calibri" w:eastAsia="Calibri" w:hAnsi="Calibri"/>
          <w:rtl w:val="0"/>
        </w:rPr>
        <w:t xml:space="preserve">Physics Optimization</w:t>
      </w:r>
    </w:p>
    <w:p w:rsidR="00000000" w:rsidDel="00000000" w:rsidP="00000000" w:rsidRDefault="00000000" w:rsidRPr="00000000" w14:paraId="0000006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Optimization of physics consists of retuning source-term coefficients using an objective framework.</w:t>
      </w:r>
    </w:p>
    <w:p w:rsidR="00000000" w:rsidDel="00000000" w:rsidP="00000000" w:rsidRDefault="00000000" w:rsidRPr="00000000" w14:paraId="00000062">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pStyle w:val="Heading3"/>
        <w:numPr>
          <w:ilvl w:val="2"/>
          <w:numId w:val="3"/>
        </w:numPr>
        <w:spacing w:after="0" w:afterAutospacing="0"/>
        <w:ind w:left="2160" w:hanging="360"/>
        <w:rPr>
          <w:rFonts w:ascii="Calibri" w:cs="Calibri" w:eastAsia="Calibri" w:hAnsi="Calibri"/>
        </w:rPr>
      </w:pPr>
      <w:bookmarkStart w:colFirst="0" w:colLast="0" w:name="_3e54k1m85v23" w:id="7"/>
      <w:bookmarkEnd w:id="7"/>
      <w:r w:rsidDel="00000000" w:rsidR="00000000" w:rsidRPr="00000000">
        <w:rPr>
          <w:rFonts w:ascii="Calibri" w:cs="Calibri" w:eastAsia="Calibri" w:hAnsi="Calibri"/>
          <w:rtl w:val="0"/>
        </w:rPr>
        <w:t xml:space="preserve">Extend forecast range: 240h to 384h (16 days)</w:t>
        <w:br w:type="textWrapping"/>
      </w:r>
      <w:r w:rsidDel="00000000" w:rsidR="00000000" w:rsidRPr="00000000">
        <w:rPr>
          <w:rtl w:val="0"/>
        </w:rPr>
      </w:r>
    </w:p>
    <w:p w:rsidR="00000000" w:rsidDel="00000000" w:rsidP="00000000" w:rsidRDefault="00000000" w:rsidRPr="00000000" w14:paraId="00000064">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Script-level changes will be added to global workflow following the new GFS 16-day extended forecast range</w:t>
      </w:r>
    </w:p>
    <w:p w:rsidR="00000000" w:rsidDel="00000000" w:rsidP="00000000" w:rsidRDefault="00000000" w:rsidRPr="00000000" w14:paraId="0000006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pStyle w:val="Heading3"/>
        <w:numPr>
          <w:ilvl w:val="2"/>
          <w:numId w:val="3"/>
        </w:numPr>
        <w:ind w:left="2160" w:hanging="360"/>
        <w:rPr>
          <w:rFonts w:ascii="Calibri" w:cs="Calibri" w:eastAsia="Calibri" w:hAnsi="Calibri"/>
        </w:rPr>
      </w:pPr>
      <w:bookmarkStart w:colFirst="0" w:colLast="0" w:name="_q1mpte1lcgzn" w:id="8"/>
      <w:bookmarkEnd w:id="8"/>
      <w:r w:rsidDel="00000000" w:rsidR="00000000" w:rsidRPr="00000000">
        <w:rPr>
          <w:rFonts w:ascii="Calibri" w:cs="Calibri" w:eastAsia="Calibri" w:hAnsi="Calibri"/>
          <w:rtl w:val="0"/>
        </w:rPr>
        <w:t xml:space="preserve">Compute </w:t>
      </w:r>
      <w:r w:rsidDel="00000000" w:rsidR="00000000" w:rsidRPr="00000000">
        <w:rPr>
          <w:rFonts w:ascii="Calibri" w:cs="Calibri" w:eastAsia="Calibri" w:hAnsi="Calibri"/>
          <w:rtl w:val="0"/>
        </w:rPr>
        <w:t xml:space="preserve">Resource requirements</w:t>
      </w:r>
    </w:p>
    <w:p w:rsidR="00000000" w:rsidDel="00000000" w:rsidP="00000000" w:rsidRDefault="00000000" w:rsidRPr="00000000" w14:paraId="000000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NODES: 50-70 nodes (currently 15 nodes)</w:t>
      </w:r>
    </w:p>
    <w:p w:rsidR="00000000" w:rsidDel="00000000" w:rsidP="00000000" w:rsidRDefault="00000000" w:rsidRPr="00000000" w14:paraId="00000069">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 275-325Gb/day (currently 85Gb/day)</w:t>
      </w:r>
    </w:p>
    <w:p w:rsidR="00000000" w:rsidDel="00000000" w:rsidP="00000000" w:rsidRDefault="00000000" w:rsidRPr="00000000" w14:paraId="0000006A">
      <w:pPr>
        <w:numPr>
          <w:ilvl w:val="0"/>
          <w:numId w:val="7"/>
        </w:numPr>
        <w:spacing w:after="0" w:afterAutospacing="0"/>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PCOM: 3.5Gb/day (currently 1.1Gb/day)</w:t>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3"/>
        </w:numPr>
        <w:spacing w:before="0" w:beforeAutospacing="0"/>
        <w:ind w:left="720" w:hanging="360"/>
        <w:rPr>
          <w:rFonts w:ascii="Calibri" w:cs="Calibri" w:eastAsia="Calibri" w:hAnsi="Calibri"/>
        </w:rPr>
      </w:pPr>
      <w:bookmarkStart w:colFirst="0" w:colLast="0" w:name="_4tgmqdrg75a" w:id="9"/>
      <w:bookmarkEnd w:id="9"/>
      <w:r w:rsidDel="00000000" w:rsidR="00000000" w:rsidRPr="00000000">
        <w:rPr>
          <w:rFonts w:ascii="Calibri" w:cs="Calibri" w:eastAsia="Calibri" w:hAnsi="Calibri"/>
          <w:rtl w:val="0"/>
        </w:rPr>
        <w:t xml:space="preserve">Development Tasks</w:t>
      </w:r>
    </w:p>
    <w:p w:rsidR="00000000" w:rsidDel="00000000" w:rsidP="00000000" w:rsidRDefault="00000000" w:rsidRPr="00000000" w14:paraId="0000006C">
      <w:pPr>
        <w:pStyle w:val="Heading2"/>
        <w:numPr>
          <w:ilvl w:val="1"/>
          <w:numId w:val="3"/>
        </w:numPr>
        <w:ind w:left="1440" w:hanging="360"/>
        <w:rPr>
          <w:rFonts w:ascii="Calibri" w:cs="Calibri" w:eastAsia="Calibri" w:hAnsi="Calibri"/>
        </w:rPr>
      </w:pPr>
      <w:bookmarkStart w:colFirst="0" w:colLast="0" w:name="_wxo9w8nl6205" w:id="10"/>
      <w:bookmarkEnd w:id="10"/>
      <w:r w:rsidDel="00000000" w:rsidR="00000000" w:rsidRPr="00000000">
        <w:rPr>
          <w:rFonts w:ascii="Calibri" w:cs="Calibri" w:eastAsia="Calibri" w:hAnsi="Calibri"/>
          <w:rtl w:val="0"/>
        </w:rPr>
        <w:t xml:space="preserve">WAVEWATCH III Coding</w:t>
      </w:r>
    </w:p>
    <w:p w:rsidR="00000000" w:rsidDel="00000000" w:rsidP="00000000" w:rsidRDefault="00000000" w:rsidRPr="00000000" w14:paraId="0000006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E">
      <w:pPr>
        <w:numPr>
          <w:ilvl w:val="0"/>
          <w:numId w:val="15"/>
        </w:numPr>
        <w:spacing w:after="0" w:afterAutospacing="0"/>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 of checkpointing capability (</w:t>
      </w:r>
      <w:r w:rsidDel="00000000" w:rsidR="00000000" w:rsidRPr="00000000">
        <w:rPr>
          <w:rFonts w:ascii="Calibri" w:cs="Calibri" w:eastAsia="Calibri" w:hAnsi="Calibri"/>
          <w:color w:val="0000ff"/>
          <w:sz w:val="24"/>
          <w:szCs w:val="24"/>
          <w:rtl w:val="0"/>
        </w:rPr>
        <w:t xml:space="preserve">Henrique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F">
      <w:pPr>
        <w:pStyle w:val="Heading2"/>
        <w:numPr>
          <w:ilvl w:val="0"/>
          <w:numId w:val="15"/>
        </w:numPr>
        <w:spacing w:after="0" w:afterAutospacing="0" w:before="0" w:beforeAutospacing="0"/>
        <w:ind w:left="720" w:hanging="360"/>
        <w:rPr>
          <w:rFonts w:ascii="Calibri" w:cs="Calibri" w:eastAsia="Calibri" w:hAnsi="Calibri"/>
          <w:sz w:val="24"/>
          <w:szCs w:val="24"/>
        </w:rPr>
      </w:pPr>
      <w:bookmarkStart w:colFirst="0" w:colLast="0" w:name="_3dfevjnv3gig" w:id="11"/>
      <w:bookmarkEnd w:id="11"/>
      <w:r w:rsidDel="00000000" w:rsidR="00000000" w:rsidRPr="00000000">
        <w:rPr>
          <w:rFonts w:ascii="Calibri" w:cs="Calibri" w:eastAsia="Calibri" w:hAnsi="Calibri"/>
          <w:sz w:val="24"/>
          <w:szCs w:val="24"/>
          <w:rtl w:val="0"/>
        </w:rPr>
        <w:t xml:space="preserve">Internal interpolation to curvilinear grids (</w:t>
      </w:r>
      <w:r w:rsidDel="00000000" w:rsidR="00000000" w:rsidRPr="00000000">
        <w:rPr>
          <w:rFonts w:ascii="Calibri" w:cs="Calibri" w:eastAsia="Calibri" w:hAnsi="Calibri"/>
          <w:color w:val="0000ff"/>
          <w:sz w:val="24"/>
          <w:szCs w:val="24"/>
          <w:rtl w:val="0"/>
        </w:rPr>
        <w:t xml:space="preserve">Roberto</w:t>
      </w:r>
      <w:r w:rsidDel="00000000" w:rsidR="00000000" w:rsidRPr="00000000">
        <w:rPr>
          <w:rFonts w:ascii="Calibri" w:cs="Calibri" w:eastAsia="Calibri" w:hAnsi="Calibri"/>
          <w:sz w:val="24"/>
          <w:szCs w:val="24"/>
          <w:rtl w:val="0"/>
        </w:rPr>
        <w:t xml:space="preserve">, in progress)</w:t>
      </w:r>
    </w:p>
    <w:p w:rsidR="00000000" w:rsidDel="00000000" w:rsidP="00000000" w:rsidRDefault="00000000" w:rsidRPr="00000000" w14:paraId="00000070">
      <w:pPr>
        <w:pStyle w:val="Heading2"/>
        <w:numPr>
          <w:ilvl w:val="0"/>
          <w:numId w:val="15"/>
        </w:numPr>
        <w:spacing w:before="0" w:beforeAutospacing="0"/>
        <w:ind w:left="720" w:hanging="360"/>
        <w:rPr>
          <w:rFonts w:ascii="Calibri" w:cs="Calibri" w:eastAsia="Calibri" w:hAnsi="Calibri"/>
          <w:sz w:val="24"/>
          <w:szCs w:val="24"/>
        </w:rPr>
      </w:pPr>
      <w:bookmarkStart w:colFirst="0" w:colLast="0" w:name="_2nhg4yz5arvu" w:id="12"/>
      <w:bookmarkEnd w:id="12"/>
      <w:r w:rsidDel="00000000" w:rsidR="00000000" w:rsidRPr="00000000">
        <w:rPr>
          <w:rFonts w:ascii="Calibri" w:cs="Calibri" w:eastAsia="Calibri" w:hAnsi="Calibri"/>
          <w:sz w:val="24"/>
          <w:szCs w:val="24"/>
          <w:rtl w:val="0"/>
        </w:rPr>
        <w:t xml:space="preserve">Inclusion of winds to restart files (</w:t>
      </w:r>
      <w:r w:rsidDel="00000000" w:rsidR="00000000" w:rsidRPr="00000000">
        <w:rPr>
          <w:rFonts w:ascii="Calibri" w:cs="Calibri" w:eastAsia="Calibri" w:hAnsi="Calibri"/>
          <w:color w:val="0000ff"/>
          <w:sz w:val="24"/>
          <w:szCs w:val="24"/>
          <w:rtl w:val="0"/>
        </w:rPr>
        <w:t xml:space="preserve">Jessica</w:t>
      </w:r>
      <w:r w:rsidDel="00000000" w:rsidR="00000000" w:rsidRPr="00000000">
        <w:rPr>
          <w:rFonts w:ascii="Calibri" w:cs="Calibri" w:eastAsia="Calibri" w:hAnsi="Calibri"/>
          <w:sz w:val="24"/>
          <w:szCs w:val="24"/>
          <w:rtl w:val="0"/>
        </w:rPr>
        <w:t xml:space="preserve">, completed</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71">
      <w:pPr>
        <w:pStyle w:val="Heading2"/>
        <w:numPr>
          <w:ilvl w:val="1"/>
          <w:numId w:val="3"/>
        </w:numPr>
        <w:ind w:left="1440" w:hanging="360"/>
        <w:rPr>
          <w:rFonts w:ascii="Calibri" w:cs="Calibri" w:eastAsia="Calibri" w:hAnsi="Calibri"/>
        </w:rPr>
      </w:pPr>
      <w:bookmarkStart w:colFirst="0" w:colLast="0" w:name="_yaye4rd09ml" w:id="13"/>
      <w:bookmarkEnd w:id="13"/>
      <w:r w:rsidDel="00000000" w:rsidR="00000000" w:rsidRPr="00000000">
        <w:rPr>
          <w:rFonts w:ascii="Calibri" w:cs="Calibri" w:eastAsia="Calibri" w:hAnsi="Calibri"/>
          <w:rtl w:val="0"/>
        </w:rPr>
        <w:t xml:space="preserve">Model Configuration</w:t>
      </w:r>
    </w:p>
    <w:p w:rsidR="00000000" w:rsidDel="00000000" w:rsidP="00000000" w:rsidRDefault="00000000" w:rsidRPr="00000000" w14:paraId="0000007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Grid design (Henrique)</w:t>
      </w:r>
    </w:p>
    <w:p w:rsidR="00000000" w:rsidDel="00000000" w:rsidP="00000000" w:rsidRDefault="00000000" w:rsidRPr="00000000" w14:paraId="00000074">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Proposed configuration grids, input files etc (completed)</w:t>
      </w:r>
    </w:p>
    <w:p w:rsidR="00000000" w:rsidDel="00000000" w:rsidP="00000000" w:rsidRDefault="00000000" w:rsidRPr="00000000" w14:paraId="0000007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sz w:val="24"/>
          <w:szCs w:val="24"/>
          <w:rtl w:val="0"/>
        </w:rPr>
        <w:t xml:space="preserve">GFS: Proposed configuration grids, input files etc (completed)</w:t>
      </w:r>
    </w:p>
    <w:p w:rsidR="00000000" w:rsidDel="00000000" w:rsidP="00000000" w:rsidRDefault="00000000" w:rsidRPr="00000000" w14:paraId="00000076">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Redesign if failure to run given available </w:t>
      </w:r>
    </w:p>
    <w:p w:rsidR="00000000" w:rsidDel="00000000" w:rsidP="00000000" w:rsidRDefault="00000000" w:rsidRPr="00000000" w14:paraId="00000077">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Physics tuning (Henrique)</w:t>
      </w:r>
    </w:p>
    <w:p w:rsidR="00000000" w:rsidDel="00000000" w:rsidP="00000000" w:rsidRDefault="00000000" w:rsidRPr="00000000" w14:paraId="00000078">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¼ degree grid (completed)</w:t>
      </w:r>
    </w:p>
    <w:p w:rsidR="00000000" w:rsidDel="00000000" w:rsidP="00000000" w:rsidRDefault="00000000" w:rsidRPr="00000000" w14:paraId="00000079">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global-scale grids</w:t>
      </w:r>
    </w:p>
    <w:p w:rsidR="00000000" w:rsidDel="00000000" w:rsidP="00000000" w:rsidRDefault="00000000" w:rsidRPr="00000000" w14:paraId="0000007A">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Forcing by ocean surface currents (GFS only) (Henrique)</w:t>
      </w:r>
    </w:p>
    <w:p w:rsidR="00000000" w:rsidDel="00000000" w:rsidP="00000000" w:rsidRDefault="00000000" w:rsidRPr="00000000" w14:paraId="0000007B">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Development of scripts for interpolation from RTOFS tripolar grid to regular grid (completed)</w:t>
      </w:r>
    </w:p>
    <w:p w:rsidR="00000000" w:rsidDel="00000000" w:rsidP="00000000" w:rsidRDefault="00000000" w:rsidRPr="00000000" w14:paraId="0000007C">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Inclusion of currents in wave PREP, FCST and POST (completed)</w:t>
      </w:r>
    </w:p>
    <w:p w:rsidR="00000000" w:rsidDel="00000000" w:rsidP="00000000" w:rsidRDefault="00000000" w:rsidRPr="00000000" w14:paraId="0000007D">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Stand-alone retrospectives for Jan-Dec 2017 (partially completed)</w:t>
      </w:r>
    </w:p>
    <w:p w:rsidR="00000000" w:rsidDel="00000000" w:rsidP="00000000" w:rsidRDefault="00000000" w:rsidRPr="00000000" w14:paraId="0000007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pStyle w:val="Heading2"/>
        <w:numPr>
          <w:ilvl w:val="1"/>
          <w:numId w:val="3"/>
        </w:numPr>
        <w:ind w:left="1440" w:hanging="360"/>
        <w:rPr>
          <w:rFonts w:ascii="Calibri" w:cs="Calibri" w:eastAsia="Calibri" w:hAnsi="Calibri"/>
        </w:rPr>
      </w:pPr>
      <w:bookmarkStart w:colFirst="0" w:colLast="0" w:name="_5x2plclv8p3v" w:id="14"/>
      <w:bookmarkEnd w:id="14"/>
      <w:r w:rsidDel="00000000" w:rsidR="00000000" w:rsidRPr="00000000">
        <w:rPr>
          <w:rFonts w:ascii="Calibri" w:cs="Calibri" w:eastAsia="Calibri" w:hAnsi="Calibri"/>
          <w:rtl w:val="0"/>
        </w:rPr>
        <w:t xml:space="preserve">NEMS Coupling</w:t>
      </w:r>
    </w:p>
    <w:p w:rsidR="00000000" w:rsidDel="00000000" w:rsidP="00000000" w:rsidRDefault="00000000" w:rsidRPr="00000000" w14:paraId="00000080">
      <w:pPr>
        <w:rPr>
          <w:rFonts w:ascii="Calibri" w:cs="Calibri" w:eastAsia="Calibri" w:hAnsi="Calibri"/>
        </w:rPr>
      </w:pPr>
      <w:r w:rsidDel="00000000" w:rsidR="00000000" w:rsidRPr="00000000">
        <w:rPr>
          <w:rtl w:val="0"/>
        </w:rPr>
      </w:r>
    </w:p>
    <w:p w:rsidR="00000000" w:rsidDel="00000000" w:rsidP="00000000" w:rsidRDefault="00000000" w:rsidRPr="00000000" w14:paraId="00000081">
      <w:pPr>
        <w:rPr>
          <w:rFonts w:ascii="Calibri" w:cs="Calibri" w:eastAsia="Calibri" w:hAnsi="Calibri"/>
        </w:rPr>
      </w:pPr>
      <w:r w:rsidDel="00000000" w:rsidR="00000000" w:rsidRPr="00000000">
        <w:rPr>
          <w:rtl w:val="0"/>
        </w:rPr>
      </w:r>
    </w:p>
    <w:p w:rsidR="00000000" w:rsidDel="00000000" w:rsidP="00000000" w:rsidRDefault="00000000" w:rsidRPr="00000000" w14:paraId="00000082">
      <w:pPr>
        <w:rPr>
          <w:rFonts w:ascii="Calibri" w:cs="Calibri" w:eastAsia="Calibri" w:hAnsi="Calibri"/>
        </w:rPr>
      </w:pPr>
      <w:r w:rsidDel="00000000" w:rsidR="00000000" w:rsidRPr="00000000">
        <w:rPr>
          <w:rtl w:val="0"/>
        </w:rPr>
      </w:r>
    </w:p>
    <w:p w:rsidR="00000000" w:rsidDel="00000000" w:rsidP="00000000" w:rsidRDefault="00000000" w:rsidRPr="00000000" w14:paraId="00000083">
      <w:pPr>
        <w:rPr>
          <w:rFonts w:ascii="Calibri" w:cs="Calibri" w:eastAsia="Calibri" w:hAnsi="Calibri"/>
        </w:rPr>
      </w:pPr>
      <w:r w:rsidDel="00000000" w:rsidR="00000000" w:rsidRPr="00000000">
        <w:rPr>
          <w:rtl w:val="0"/>
        </w:rPr>
      </w:r>
    </w:p>
    <w:p w:rsidR="00000000" w:rsidDel="00000000" w:rsidP="00000000" w:rsidRDefault="00000000" w:rsidRPr="00000000" w14:paraId="00000084">
      <w:pPr>
        <w:rPr>
          <w:rFonts w:ascii="Calibri" w:cs="Calibri" w:eastAsia="Calibri" w:hAnsi="Calibri"/>
        </w:rPr>
      </w:pP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088">
      <w:pPr>
        <w:pStyle w:val="Heading2"/>
        <w:numPr>
          <w:ilvl w:val="1"/>
          <w:numId w:val="3"/>
        </w:numPr>
        <w:ind w:left="1440" w:hanging="360"/>
        <w:rPr>
          <w:rFonts w:ascii="Calibri" w:cs="Calibri" w:eastAsia="Calibri" w:hAnsi="Calibri"/>
        </w:rPr>
      </w:pPr>
      <w:bookmarkStart w:colFirst="0" w:colLast="0" w:name="_15gc88lhsxdp" w:id="15"/>
      <w:bookmarkEnd w:id="15"/>
      <w:r w:rsidDel="00000000" w:rsidR="00000000" w:rsidRPr="00000000">
        <w:rPr>
          <w:rFonts w:ascii="Calibri" w:cs="Calibri" w:eastAsia="Calibri" w:hAnsi="Calibri"/>
          <w:rtl w:val="0"/>
        </w:rPr>
        <w:t xml:space="preserve">Workflow</w:t>
      </w:r>
    </w:p>
    <w:p w:rsidR="00000000" w:rsidDel="00000000" w:rsidP="00000000" w:rsidRDefault="00000000" w:rsidRPr="00000000" w14:paraId="0000008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A">
      <w:pPr>
        <w:ind w:left="0" w:firstLine="0"/>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690563</wp:posOffset>
                </wp:positionV>
                <wp:extent cx="3214688" cy="1412278"/>
                <wp:effectExtent b="0" l="0" r="0" t="0"/>
                <wp:wrapTopAndBottom distB="114300" distT="114300"/>
                <wp:docPr id="1" name=""/>
                <a:graphic>
                  <a:graphicData uri="http://schemas.microsoft.com/office/word/2010/wordprocessingGroup">
                    <wpg:wgp>
                      <wpg:cNvGrpSpPr/>
                      <wpg:grpSpPr>
                        <a:xfrm>
                          <a:off x="140975" y="659288"/>
                          <a:ext cx="3214688" cy="1412278"/>
                          <a:chOff x="140975" y="659288"/>
                          <a:chExt cx="6676200" cy="3448512"/>
                        </a:xfrm>
                      </wpg:grpSpPr>
                      <wps:wsp>
                        <wps:cNvSpPr txBox="1"/>
                        <wps:cNvPr id="2" name="Shape 2"/>
                        <wps:spPr>
                          <a:xfrm>
                            <a:off x="140975" y="2830650"/>
                            <a:ext cx="6676200" cy="7653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DEV</w:t>
                              </w:r>
                            </w:p>
                          </w:txbxContent>
                        </wps:txbx>
                        <wps:bodyPr anchorCtr="0" anchor="t" bIns="91425" lIns="91425" spcFirstLastPara="1" rIns="91425" wrap="square" tIns="91425">
                          <a:noAutofit/>
                        </wps:bodyPr>
                      </wps:wsp>
                      <wps:wsp>
                        <wps:cNvSpPr txBox="1"/>
                        <wps:cNvPr id="3" name="Shape 3"/>
                        <wps:spPr>
                          <a:xfrm>
                            <a:off x="2518500" y="659288"/>
                            <a:ext cx="2067300" cy="457200"/>
                          </a:xfrm>
                          <a:prstGeom prst="rect">
                            <a:avLst/>
                          </a:prstGeom>
                          <a:solidFill>
                            <a:srgbClr val="00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JWAVE_MULTI_1_PREP</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32 procs, ptile=4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4" name="Shape 4"/>
                        <wps:spPr>
                          <a:xfrm>
                            <a:off x="2518500" y="1351325"/>
                            <a:ext cx="2067300" cy="457200"/>
                          </a:xfrm>
                          <a:prstGeom prst="rect">
                            <a:avLst/>
                          </a:prstGeom>
                          <a:solidFill>
                            <a:srgbClr val="FF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NEMS-GFS: FV3+WW3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5" name="Shape 5"/>
                        <wps:spPr>
                          <a:xfrm>
                            <a:off x="4928150" y="1344400"/>
                            <a:ext cx="1672800" cy="457200"/>
                          </a:xfrm>
                          <a:prstGeom prst="rect">
                            <a:avLst/>
                          </a:prstGeom>
                          <a:solidFill>
                            <a:srgbClr val="FF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JWAVE_SBS_POST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side-by-side job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6" name="Shape 6"/>
                        <wps:spPr>
                          <a:xfrm>
                            <a:off x="2518498" y="2011550"/>
                            <a:ext cx="2067300" cy="457200"/>
                          </a:xfrm>
                          <a:prstGeom prst="rect">
                            <a:avLst/>
                          </a:prstGeom>
                          <a:solidFill>
                            <a:srgbClr val="FF99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JWAVE_GLOBAL_POST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7" name="Shape 7"/>
                        <wps:spPr>
                          <a:xfrm>
                            <a:off x="219075" y="1143400"/>
                            <a:ext cx="1956900" cy="3588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JWAVE_GLOBAL_PRDGEN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side-by-side job</w:t>
                              </w:r>
                            </w:p>
                          </w:txbxContent>
                        </wps:txbx>
                        <wps:bodyPr anchorCtr="0" anchor="ctr" bIns="91425" lIns="91425" spcFirstLastPara="1" rIns="91425" wrap="square" tIns="91425">
                          <a:noAutofit/>
                        </wps:bodyPr>
                      </wps:wsp>
                      <wps:wsp>
                        <wps:cNvCnPr/>
                        <wps:spPr>
                          <a:xfrm>
                            <a:off x="3552150" y="1808525"/>
                            <a:ext cx="0" cy="2031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585800" y="1573025"/>
                            <a:ext cx="342300" cy="69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207650" y="31349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JWAVE_GLOBAL_WEB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1" name="Shape 11"/>
                        <wps:spPr>
                          <a:xfrm>
                            <a:off x="1826900" y="3134900"/>
                            <a:ext cx="16980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JWAVE_GLOBAL_PUBWEB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2" name="Shape 12"/>
                        <wps:spPr>
                          <a:xfrm>
                            <a:off x="3676325" y="31349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JWAVE_GLOBAL_ARC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3" name="Shape 13"/>
                        <wps:spPr>
                          <a:xfrm>
                            <a:off x="5276525" y="31349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JWAVE_GLOBAL_ARC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CnPr/>
                        <wps:spPr>
                          <a:xfrm>
                            <a:off x="1673150" y="3314300"/>
                            <a:ext cx="153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4900" y="3314300"/>
                            <a:ext cx="15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41825" y="3314300"/>
                            <a:ext cx="134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913098" y="1496000"/>
                            <a:ext cx="666300" cy="2611800"/>
                          </a:xfrm>
                          <a:prstGeom prst="bentConnector3">
                            <a:avLst>
                              <a:gd fmla="val 3262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330250" y="1706888"/>
                            <a:ext cx="1845900" cy="3588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JWAVE_GLOBAL_GEMPAK</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side-by-side job</w:t>
                              </w:r>
                            </w:p>
                          </w:txbxContent>
                        </wps:txbx>
                        <wps:bodyPr anchorCtr="0" anchor="ctr" bIns="91425" lIns="91425" spcFirstLastPara="1" rIns="91425" wrap="square" tIns="91425">
                          <a:noAutofit/>
                        </wps:bodyPr>
                      </wps:wsp>
                      <wps:wsp>
                        <wps:cNvCnPr/>
                        <wps:spPr>
                          <a:xfrm flipH="1">
                            <a:off x="2176200" y="1579925"/>
                            <a:ext cx="342300" cy="306300"/>
                          </a:xfrm>
                          <a:prstGeom prst="bentConnector3">
                            <a:avLst>
                              <a:gd fmla="val 50007" name="adj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75900" y="1322825"/>
                            <a:ext cx="342600" cy="257100"/>
                          </a:xfrm>
                          <a:prstGeom prst="bentConnector3">
                            <a:avLst>
                              <a:gd fmla="val 49989" name="adj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52150" y="1122725"/>
                            <a:ext cx="0" cy="2031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690563</wp:posOffset>
                </wp:positionV>
                <wp:extent cx="3214688" cy="1412278"/>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3214688" cy="141227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123825</wp:posOffset>
                </wp:positionV>
                <wp:extent cx="3334594" cy="2538413"/>
                <wp:effectExtent b="0" l="0" r="0" t="0"/>
                <wp:wrapTopAndBottom distB="114300" distT="114300"/>
                <wp:docPr id="2" name=""/>
                <a:graphic>
                  <a:graphicData uri="http://schemas.microsoft.com/office/word/2010/wordprocessingGroup">
                    <wpg:wgp>
                      <wpg:cNvGrpSpPr/>
                      <wpg:grpSpPr>
                        <a:xfrm>
                          <a:off x="114300" y="-128000"/>
                          <a:ext cx="3334594" cy="2538413"/>
                          <a:chOff x="114300" y="-128000"/>
                          <a:chExt cx="6676200" cy="5209850"/>
                        </a:xfrm>
                      </wpg:grpSpPr>
                      <wps:wsp>
                        <wps:cNvSpPr txBox="1"/>
                        <wps:cNvPr id="2" name="Shape 2"/>
                        <wps:spPr>
                          <a:xfrm>
                            <a:off x="114300" y="4316550"/>
                            <a:ext cx="6676200" cy="7653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DEV</w:t>
                              </w:r>
                            </w:p>
                          </w:txbxContent>
                        </wps:txbx>
                        <wps:bodyPr anchorCtr="0" anchor="t" bIns="91425" lIns="91425" spcFirstLastPara="1" rIns="91425" wrap="square" tIns="91425">
                          <a:noAutofit/>
                        </wps:bodyPr>
                      </wps:wsp>
                      <wps:wsp>
                        <wps:cNvSpPr/>
                        <wps:cNvPr id="22" name="Shape 22"/>
                        <wps:spPr>
                          <a:xfrm>
                            <a:off x="174125" y="2687250"/>
                            <a:ext cx="3127500" cy="14529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PGEN</w:t>
                              </w:r>
                            </w:p>
                          </w:txbxContent>
                        </wps:txbx>
                        <wps:bodyPr anchorCtr="0" anchor="b" bIns="91425" lIns="91425" spcFirstLastPara="1" rIns="91425" wrap="square" tIns="91425">
                          <a:noAutofit/>
                        </wps:bodyPr>
                      </wps:wsp>
                      <wps:wsp>
                        <wps:cNvSpPr/>
                        <wps:cNvPr id="23" name="Shape 23"/>
                        <wps:spPr>
                          <a:xfrm>
                            <a:off x="2645400" y="35425"/>
                            <a:ext cx="1813500" cy="457200"/>
                          </a:xfrm>
                          <a:prstGeom prst="ellipse">
                            <a:avLst/>
                          </a:prstGeom>
                          <a:solidFill>
                            <a:srgbClr val="A4C2F4"/>
                          </a:solidFill>
                          <a:ln cap="flat" cmpd="sng" w="19050">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2629200" y="-128000"/>
                            <a:ext cx="18459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gfs.tHHz.pgrb2.0p25.f???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w:t>
                              </w:r>
                              <w:r w:rsidDel="00000000" w:rsidR="00000000" w:rsidRPr="00000000">
                                <w:rPr>
                                  <w:rFonts w:ascii="Arial" w:cs="Arial" w:eastAsia="Arial" w:hAnsi="Arial"/>
                                  <w:b w:val="0"/>
                                  <w:i w:val="0"/>
                                  <w:smallCaps w:val="0"/>
                                  <w:strike w:val="0"/>
                                  <w:color w:val="000000"/>
                                  <w:sz w:val="20"/>
                                  <w:vertAlign w:val="baseline"/>
                                </w:rPr>
                                <w:t xml:space="preserve">rigger]</w:t>
                              </w:r>
                            </w:p>
                          </w:txbxContent>
                        </wps:txbx>
                        <wps:bodyPr anchorCtr="0" anchor="t" bIns="91425" lIns="91425" spcFirstLastPara="1" rIns="91425" wrap="square" tIns="91425">
                          <a:noAutofit/>
                        </wps:bodyPr>
                      </wps:wsp>
                      <wps:wsp>
                        <wps:cNvSpPr txBox="1"/>
                        <wps:cNvPr id="3" name="Shape 3"/>
                        <wps:spPr>
                          <a:xfrm>
                            <a:off x="2518500" y="659288"/>
                            <a:ext cx="2067300" cy="457200"/>
                          </a:xfrm>
                          <a:prstGeom prst="rect">
                            <a:avLst/>
                          </a:prstGeom>
                          <a:solidFill>
                            <a:srgbClr val="00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JWAVE_MULTI_1_PREP</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32 procs, ptile=4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4" name="Shape 4"/>
                        <wps:spPr>
                          <a:xfrm>
                            <a:off x="2518500" y="1351325"/>
                            <a:ext cx="2067300" cy="457200"/>
                          </a:xfrm>
                          <a:prstGeom prst="rect">
                            <a:avLst/>
                          </a:prstGeom>
                          <a:solidFill>
                            <a:srgbClr val="FF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JWAVE_MULTI_1_FORECAST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25" name="Shape 25"/>
                        <wps:spPr>
                          <a:xfrm>
                            <a:off x="219075" y="1344200"/>
                            <a:ext cx="1956900" cy="457200"/>
                          </a:xfrm>
                          <a:prstGeom prst="rect">
                            <a:avLst/>
                          </a:prstGeom>
                          <a:solidFill>
                            <a:srgbClr val="FF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JWAVE_MULTI_1_WINDUPDT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side-by-side job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5" name="Shape 5"/>
                        <wps:spPr>
                          <a:xfrm>
                            <a:off x="4928150" y="1344400"/>
                            <a:ext cx="1672800" cy="457200"/>
                          </a:xfrm>
                          <a:prstGeom prst="rect">
                            <a:avLst/>
                          </a:prstGeom>
                          <a:solidFill>
                            <a:srgbClr val="FFFF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JWAVE_MULTI_1_GRIB2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side-by-side job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6" name="Shape 6"/>
                        <wps:spPr>
                          <a:xfrm>
                            <a:off x="2518498" y="2011550"/>
                            <a:ext cx="2067300" cy="457200"/>
                          </a:xfrm>
                          <a:prstGeom prst="rect">
                            <a:avLst/>
                          </a:prstGeom>
                          <a:solidFill>
                            <a:srgbClr val="FF99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JWAVE_MULTI_1_POST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7" name="Shape 7"/>
                        <wps:spPr>
                          <a:xfrm>
                            <a:off x="265675" y="2731192"/>
                            <a:ext cx="1588500" cy="2403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JWAVE_MULTI_1_PRDGEN</w:t>
                              </w:r>
                            </w:p>
                          </w:txbxContent>
                        </wps:txbx>
                        <wps:bodyPr anchorCtr="0" anchor="ctr" bIns="91425" lIns="91425" spcFirstLastPara="1" rIns="91425" wrap="square" tIns="91425">
                          <a:noAutofit/>
                        </wps:bodyPr>
                      </wps:wsp>
                      <wps:wsp>
                        <wps:cNvCnPr/>
                        <wps:spPr>
                          <a:xfrm>
                            <a:off x="3552150" y="492625"/>
                            <a:ext cx="0" cy="1668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52150" y="1116488"/>
                            <a:ext cx="0" cy="2349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52150" y="1808525"/>
                            <a:ext cx="0" cy="2031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85875" y="1181100"/>
                            <a:ext cx="4586400" cy="0"/>
                          </a:xfrm>
                          <a:prstGeom prst="straightConnector1">
                            <a:avLst/>
                          </a:prstGeom>
                          <a:noFill/>
                          <a:ln cap="flat" cmpd="sng" w="19050">
                            <a:solidFill>
                              <a:srgbClr val="666666"/>
                            </a:solidFill>
                            <a:prstDash val="solid"/>
                            <a:round/>
                            <a:headEnd len="med" w="med" type="none"/>
                            <a:tailEnd len="med" w="med" type="none"/>
                          </a:ln>
                        </wps:spPr>
                        <wps:bodyPr anchorCtr="0" anchor="ctr" bIns="91425" lIns="91425" spcFirstLastPara="1" rIns="91425" wrap="square" tIns="91425">
                          <a:noAutofit/>
                        </wps:bodyPr>
                      </wps:wsp>
                      <wps:wsp>
                        <wps:cNvCnPr/>
                        <wps:spPr>
                          <a:xfrm>
                            <a:off x="1195400" y="1190625"/>
                            <a:ext cx="2100" cy="1536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764700" y="1190625"/>
                            <a:ext cx="2700" cy="1497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75975" y="1572800"/>
                            <a:ext cx="342600" cy="72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585800" y="1573025"/>
                            <a:ext cx="342300" cy="6900"/>
                          </a:xfrm>
                          <a:prstGeom prst="straightConnector1">
                            <a:avLst/>
                          </a:prstGeom>
                          <a:noFill/>
                          <a:ln cap="flat" cmpd="sng" w="19050">
                            <a:solidFill>
                              <a:srgbClr val="666666"/>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563175" y="3011683"/>
                            <a:ext cx="1588500" cy="2403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JWAVE_GLOBAL_PRDGEN</w:t>
                              </w:r>
                            </w:p>
                          </w:txbxContent>
                        </wps:txbx>
                        <wps:bodyPr anchorCtr="0" anchor="ctr" bIns="91425" lIns="91425" spcFirstLastPara="1" rIns="91425" wrap="square" tIns="91425">
                          <a:noAutofit/>
                        </wps:bodyPr>
                      </wps:wsp>
                      <wps:wsp>
                        <wps:cNvSpPr txBox="1"/>
                        <wps:cNvPr id="33" name="Shape 33"/>
                        <wps:spPr>
                          <a:xfrm>
                            <a:off x="850000" y="3292109"/>
                            <a:ext cx="1588500" cy="2403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JWAVE_ALASKA_PRDGEN</w:t>
                              </w:r>
                            </w:p>
                          </w:txbxContent>
                        </wps:txbx>
                        <wps:bodyPr anchorCtr="0" anchor="ctr" bIns="91425" lIns="91425" spcFirstLastPara="1" rIns="91425" wrap="square" tIns="91425">
                          <a:noAutofit/>
                        </wps:bodyPr>
                      </wps:wsp>
                      <wps:wsp>
                        <wps:cNvSpPr txBox="1"/>
                        <wps:cNvPr id="34" name="Shape 34"/>
                        <wps:spPr>
                          <a:xfrm>
                            <a:off x="1226800" y="3571088"/>
                            <a:ext cx="1588500" cy="2403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JWAVE_ENP_PRDGEN</w:t>
                              </w:r>
                            </w:p>
                          </w:txbxContent>
                        </wps:txbx>
                        <wps:bodyPr anchorCtr="0" anchor="ctr" bIns="91425" lIns="91425" spcFirstLastPara="1" rIns="91425" wrap="square" tIns="91425">
                          <a:noAutofit/>
                        </wps:bodyPr>
                      </wps:wsp>
                      <wps:wsp>
                        <wps:cNvSpPr txBox="1"/>
                        <wps:cNvPr id="35" name="Shape 35"/>
                        <wps:spPr>
                          <a:xfrm>
                            <a:off x="1598550" y="3848750"/>
                            <a:ext cx="1588500" cy="240300"/>
                          </a:xfrm>
                          <a:prstGeom prst="rect">
                            <a:avLst/>
                          </a:prstGeom>
                          <a:solidFill>
                            <a:srgbClr val="E06666"/>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JWAVE_WNA_PRDGEN</w:t>
                              </w:r>
                            </w:p>
                          </w:txbxContent>
                        </wps:txbx>
                        <wps:bodyPr anchorCtr="0" anchor="ctr" bIns="91425" lIns="91425" spcFirstLastPara="1" rIns="91425" wrap="square" tIns="91425">
                          <a:noAutofit/>
                        </wps:bodyPr>
                      </wps:wsp>
                      <wps:wsp>
                        <wps:cNvSpPr/>
                        <wps:cNvPr id="36" name="Shape 36"/>
                        <wps:spPr>
                          <a:xfrm>
                            <a:off x="3746300" y="2597250"/>
                            <a:ext cx="3044100" cy="16329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GEMPAK</w:t>
                              </w:r>
                            </w:p>
                          </w:txbxContent>
                        </wps:txbx>
                        <wps:bodyPr anchorCtr="0" anchor="b" bIns="91425" lIns="91425" spcFirstLastPara="1" rIns="91425" wrap="square" tIns="91425">
                          <a:noAutofit/>
                        </wps:bodyPr>
                      </wps:wsp>
                      <wps:wsp>
                        <wps:cNvSpPr txBox="1"/>
                        <wps:cNvPr id="37" name="Shape 37"/>
                        <wps:spPr>
                          <a:xfrm>
                            <a:off x="5017675" y="2626461"/>
                            <a:ext cx="16728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JWAVE_GLOBAL_0p5deg_GEMPAK</w:t>
                              </w:r>
                            </w:p>
                          </w:txbxContent>
                        </wps:txbx>
                        <wps:bodyPr anchorCtr="0" anchor="ctr" bIns="91425" lIns="91425" spcFirstLastPara="1" rIns="91425" wrap="square" tIns="91425">
                          <a:noAutofit/>
                        </wps:bodyPr>
                      </wps:wsp>
                      <wps:wsp>
                        <wps:cNvSpPr txBox="1"/>
                        <wps:cNvPr id="38" name="Shape 38"/>
                        <wps:spPr>
                          <a:xfrm>
                            <a:off x="4915650" y="2805655"/>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JWAVE_ALASKA_GEMPAK</w:t>
                              </w:r>
                            </w:p>
                          </w:txbxContent>
                        </wps:txbx>
                        <wps:bodyPr anchorCtr="0" anchor="ctr" bIns="91425" lIns="91425" spcFirstLastPara="1" rIns="91425" wrap="square" tIns="91425">
                          <a:noAutofit/>
                        </wps:bodyPr>
                      </wps:wsp>
                      <wps:wsp>
                        <wps:cNvSpPr txBox="1"/>
                        <wps:cNvPr id="39" name="Shape 39"/>
                        <wps:spPr>
                          <a:xfrm>
                            <a:off x="4744700" y="2982075"/>
                            <a:ext cx="16290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JWAVE_ALASKA_GEMPAK_META</w:t>
                              </w:r>
                            </w:p>
                          </w:txbxContent>
                        </wps:txbx>
                        <wps:bodyPr anchorCtr="0" anchor="ctr" bIns="91425" lIns="91425" spcFirstLastPara="1" rIns="91425" wrap="square" tIns="91425">
                          <a:noAutofit/>
                        </wps:bodyPr>
                      </wps:wsp>
                      <wps:wsp>
                        <wps:cNvSpPr txBox="1"/>
                        <wps:cNvPr id="40" name="Shape 40"/>
                        <wps:spPr>
                          <a:xfrm>
                            <a:off x="4610450" y="3158995"/>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JWAVE_WNA_GEMPAK</w:t>
                              </w:r>
                            </w:p>
                          </w:txbxContent>
                        </wps:txbx>
                        <wps:bodyPr anchorCtr="0" anchor="ctr" bIns="91425" lIns="91425" spcFirstLastPara="1" rIns="91425" wrap="square" tIns="91425">
                          <a:noAutofit/>
                        </wps:bodyPr>
                      </wps:wsp>
                      <wps:wsp>
                        <wps:cNvSpPr txBox="1"/>
                        <wps:cNvPr id="41" name="Shape 41"/>
                        <wps:spPr>
                          <a:xfrm>
                            <a:off x="4457850" y="3337659"/>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JWAVE_WNA_GEMPAK_META</w:t>
                              </w:r>
                            </w:p>
                          </w:txbxContent>
                        </wps:txbx>
                        <wps:bodyPr anchorCtr="0" anchor="ctr" bIns="91425" lIns="91425" spcFirstLastPara="1" rIns="91425" wrap="square" tIns="91425">
                          <a:noAutofit/>
                        </wps:bodyPr>
                      </wps:wsp>
                      <wps:wsp>
                        <wps:cNvSpPr txBox="1"/>
                        <wps:cNvPr id="42" name="Shape 42"/>
                        <wps:spPr>
                          <a:xfrm>
                            <a:off x="4298025" y="3512336"/>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JWAVE_GULF_TIFF</w:t>
                              </w:r>
                            </w:p>
                          </w:txbxContent>
                        </wps:txbx>
                        <wps:bodyPr anchorCtr="0" anchor="ctr" bIns="91425" lIns="91425" spcFirstLastPara="1" rIns="91425" wrap="square" tIns="91425">
                          <a:noAutofit/>
                        </wps:bodyPr>
                      </wps:wsp>
                      <wps:wsp>
                        <wps:cNvSpPr txBox="1"/>
                        <wps:cNvPr id="43" name="Shape 43"/>
                        <wps:spPr>
                          <a:xfrm>
                            <a:off x="4138175" y="3690475"/>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JWAVE_ENP_GEMPAK</w:t>
                              </w:r>
                            </w:p>
                          </w:txbxContent>
                        </wps:txbx>
                        <wps:bodyPr anchorCtr="0" anchor="ctr" bIns="91425" lIns="91425" spcFirstLastPara="1" rIns="91425" wrap="square" tIns="91425">
                          <a:noAutofit/>
                        </wps:bodyPr>
                      </wps:wsp>
                      <wps:wsp>
                        <wps:cNvSpPr txBox="1"/>
                        <wps:cNvPr id="44" name="Shape 44"/>
                        <wps:spPr>
                          <a:xfrm>
                            <a:off x="3983850" y="3868630"/>
                            <a:ext cx="15462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JWAVE_GLOBAL_GEMPAK</w:t>
                              </w:r>
                            </w:p>
                          </w:txbxContent>
                        </wps:txbx>
                        <wps:bodyPr anchorCtr="0" anchor="ctr" bIns="91425" lIns="91425" spcFirstLastPara="1" rIns="91425" wrap="square" tIns="91425">
                          <a:noAutofit/>
                        </wps:bodyPr>
                      </wps:wsp>
                      <wps:wsp>
                        <wps:cNvSpPr txBox="1"/>
                        <wps:cNvPr id="45" name="Shape 45"/>
                        <wps:spPr>
                          <a:xfrm>
                            <a:off x="3822500" y="4046775"/>
                            <a:ext cx="1629000" cy="150300"/>
                          </a:xfrm>
                          <a:prstGeom prst="rect">
                            <a:avLst/>
                          </a:prstGeom>
                          <a:solidFill>
                            <a:srgbClr val="8E7CC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JWAVE_GLOBAL_GEMPAK_META</w:t>
                              </w:r>
                            </w:p>
                          </w:txbxContent>
                        </wps:txbx>
                        <wps:bodyPr anchorCtr="0" anchor="ctr" bIns="91425" lIns="91425" spcFirstLastPara="1" rIns="91425" wrap="square" tIns="91425">
                          <a:noAutofit/>
                        </wps:bodyPr>
                      </wps:wsp>
                      <wps:wsp>
                        <wps:cNvCnPr/>
                        <wps:spPr>
                          <a:xfrm rot="5400000">
                            <a:off x="2511898" y="1811000"/>
                            <a:ext cx="382500" cy="16980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520448" y="2100050"/>
                            <a:ext cx="663000" cy="14004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523598" y="2383700"/>
                            <a:ext cx="943500" cy="11136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572498" y="2711600"/>
                            <a:ext cx="1222500" cy="7368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619448" y="3036350"/>
                            <a:ext cx="1500300" cy="3651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4168498" y="1852400"/>
                            <a:ext cx="232800" cy="1465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4027798" y="1993100"/>
                            <a:ext cx="412200" cy="1363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854098" y="2166800"/>
                            <a:ext cx="588600" cy="1192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698698" y="2322200"/>
                            <a:ext cx="765300" cy="10584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532948" y="2487950"/>
                            <a:ext cx="944100" cy="9057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365698" y="2655200"/>
                            <a:ext cx="1118700" cy="7458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196648" y="2824250"/>
                            <a:ext cx="1296900" cy="5859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030448" y="2990450"/>
                            <a:ext cx="1475100" cy="4317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860648" y="3160250"/>
                            <a:ext cx="1653300" cy="2703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180975" y="46208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JWAVE_MULTI_1_WEB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1" name="Shape 11"/>
                        <wps:spPr>
                          <a:xfrm>
                            <a:off x="1800225" y="4620800"/>
                            <a:ext cx="16980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JWAVE_MULTI_1_PUBWEB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2" name="Shape 12"/>
                        <wps:spPr>
                          <a:xfrm>
                            <a:off x="3649650" y="46208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JWAVE_MULTI_1_ARC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3" name="Shape 13"/>
                        <wps:spPr>
                          <a:xfrm>
                            <a:off x="5249850" y="4620800"/>
                            <a:ext cx="1465500" cy="358800"/>
                          </a:xfrm>
                          <a:prstGeom prst="rect">
                            <a:avLst/>
                          </a:prstGeom>
                          <a:solidFill>
                            <a:srgbClr val="D0E0E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JWAVE_MULTI_1_ARC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CnPr/>
                        <wps:spPr>
                          <a:xfrm>
                            <a:off x="1646475" y="4800200"/>
                            <a:ext cx="153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98225" y="4800200"/>
                            <a:ext cx="15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15150" y="4800200"/>
                            <a:ext cx="134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156798" y="2225600"/>
                            <a:ext cx="2152200" cy="2638500"/>
                          </a:xfrm>
                          <a:prstGeom prst="bentConnector3">
                            <a:avLst>
                              <a:gd fmla="val 91087"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123825</wp:posOffset>
                </wp:positionV>
                <wp:extent cx="3334594" cy="2538413"/>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3334594" cy="2538413"/>
                        </a:xfrm>
                        <a:prstGeom prst="rect"/>
                        <a:ln/>
                      </pic:spPr>
                    </pic:pic>
                  </a:graphicData>
                </a:graphic>
              </wp:anchor>
            </w:drawing>
          </mc:Fallback>
        </mc:AlternateContent>
      </w:r>
    </w:p>
    <w:p w:rsidR="00000000" w:rsidDel="00000000" w:rsidP="00000000" w:rsidRDefault="00000000" w:rsidRPr="00000000" w14:paraId="0000008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C">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Restructuring of wave workflow to eliminate multiple PGEN and GEMPAK jobs (Henrique, in progress)</w:t>
      </w:r>
    </w:p>
    <w:p w:rsidR="00000000" w:rsidDel="00000000" w:rsidP="00000000" w:rsidRDefault="00000000" w:rsidRPr="00000000" w14:paraId="0000008D">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Integration of wave workflow to GEFS workflow for retrospective runs (Henrique, completed)</w:t>
      </w:r>
    </w:p>
    <w:p w:rsidR="00000000" w:rsidDel="00000000" w:rsidP="00000000" w:rsidRDefault="00000000" w:rsidRPr="00000000" w14:paraId="0000008E">
      <w:pPr>
        <w:numPr>
          <w:ilvl w:val="0"/>
          <w:numId w:val="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GEFS/GFS: rehash of COMOUT directory structure for accommodating larger number of files (GEFS), and being more consistent with atmospheric model component,</w:t>
      </w:r>
    </w:p>
    <w:p w:rsidR="00000000" w:rsidDel="00000000" w:rsidP="00000000" w:rsidRDefault="00000000" w:rsidRPr="00000000" w14:paraId="0000008F">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j-jobs, fix files, parms into GEFS workflow (Henrique, completed)</w:t>
      </w:r>
    </w:p>
    <w:p w:rsidR="00000000" w:rsidDel="00000000" w:rsidP="00000000" w:rsidRDefault="00000000" w:rsidRPr="00000000" w14:paraId="00000090">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j-jobs, fix files, parm into GEFS workflow (Henrique)</w:t>
      </w:r>
    </w:p>
    <w:p w:rsidR="00000000" w:rsidDel="00000000" w:rsidP="00000000" w:rsidRDefault="00000000" w:rsidRPr="00000000" w14:paraId="00000091">
      <w:pPr>
        <w:numPr>
          <w:ilvl w:val="0"/>
          <w:numId w:val="9"/>
        </w:numPr>
        <w:spacing w:after="0" w:afterAutospacing="0"/>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Coding of, exwave-scripts into global-workflow (Henrique)</w:t>
        <w:br w:type="textWrapping"/>
      </w:r>
    </w:p>
    <w:p w:rsidR="00000000" w:rsidDel="00000000" w:rsidP="00000000" w:rsidRDefault="00000000" w:rsidRPr="00000000" w14:paraId="00000092">
      <w:pPr>
        <w:pStyle w:val="Heading2"/>
        <w:numPr>
          <w:ilvl w:val="1"/>
          <w:numId w:val="3"/>
        </w:numPr>
        <w:spacing w:before="0" w:beforeAutospacing="0"/>
        <w:ind w:left="1440" w:hanging="360"/>
        <w:rPr>
          <w:rFonts w:ascii="Calibri" w:cs="Calibri" w:eastAsia="Calibri" w:hAnsi="Calibri"/>
        </w:rPr>
      </w:pPr>
      <w:bookmarkStart w:colFirst="0" w:colLast="0" w:name="_fb7zv7cwyb6u" w:id="16"/>
      <w:bookmarkEnd w:id="16"/>
      <w:r w:rsidDel="00000000" w:rsidR="00000000" w:rsidRPr="00000000">
        <w:rPr>
          <w:rFonts w:ascii="Calibri" w:cs="Calibri" w:eastAsia="Calibri" w:hAnsi="Calibri"/>
          <w:rtl w:val="0"/>
        </w:rPr>
        <w:t xml:space="preserve">Retrospectives</w:t>
      </w:r>
    </w:p>
    <w:p w:rsidR="00000000" w:rsidDel="00000000" w:rsidP="00000000" w:rsidRDefault="00000000" w:rsidRPr="00000000" w14:paraId="0000009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94">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retrospectives will start on Q1FY20</w:t>
      </w:r>
    </w:p>
    <w:p w:rsidR="00000000" w:rsidDel="00000000" w:rsidP="00000000" w:rsidRDefault="00000000" w:rsidRPr="00000000" w14:paraId="00000095">
      <w:pPr>
        <w:numPr>
          <w:ilvl w:val="1"/>
          <w:numId w:val="6"/>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Wave model runs will be made for 1 calendar year from Dec 2018 - Dec 2019</w:t>
      </w:r>
    </w:p>
    <w:p w:rsidR="00000000" w:rsidDel="00000000" w:rsidP="00000000" w:rsidRDefault="00000000" w:rsidRPr="00000000" w14:paraId="00000096">
      <w:pPr>
        <w:numPr>
          <w:ilvl w:val="1"/>
          <w:numId w:val="6"/>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Wave model runs will follow GEFS forecast ranges and cycling</w:t>
      </w:r>
    </w:p>
    <w:p w:rsidR="00000000" w:rsidDel="00000000" w:rsidP="00000000" w:rsidRDefault="00000000" w:rsidRPr="00000000" w14:paraId="00000097">
      <w:pPr>
        <w:numPr>
          <w:ilvl w:val="2"/>
          <w:numId w:val="6"/>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 members</w:t>
      </w:r>
    </w:p>
    <w:p w:rsidR="00000000" w:rsidDel="00000000" w:rsidP="00000000" w:rsidRDefault="00000000" w:rsidRPr="00000000" w14:paraId="00000098">
      <w:pPr>
        <w:numPr>
          <w:ilvl w:val="2"/>
          <w:numId w:val="6"/>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Single daily cycle 00Z</w:t>
      </w:r>
    </w:p>
    <w:p w:rsidR="00000000" w:rsidDel="00000000" w:rsidP="00000000" w:rsidRDefault="00000000" w:rsidRPr="00000000" w14:paraId="00000099">
      <w:pPr>
        <w:numPr>
          <w:ilvl w:val="2"/>
          <w:numId w:val="6"/>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16-days forecasts</w:t>
      </w:r>
    </w:p>
    <w:p w:rsidR="00000000" w:rsidDel="00000000" w:rsidP="00000000" w:rsidRDefault="00000000" w:rsidRPr="00000000" w14:paraId="0000009A">
      <w:pPr>
        <w:numPr>
          <w:ilvl w:val="0"/>
          <w:numId w:val="6"/>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GFS retrospectives will start on Q2FY20</w:t>
      </w:r>
    </w:p>
    <w:p w:rsidR="00000000" w:rsidDel="00000000" w:rsidP="00000000" w:rsidRDefault="00000000" w:rsidRPr="00000000" w14:paraId="0000009B">
      <w:pPr>
        <w:numPr>
          <w:ilvl w:val="1"/>
          <w:numId w:val="6"/>
        </w:numPr>
        <w:ind w:left="1440" w:hanging="360"/>
        <w:rPr>
          <w:rFonts w:ascii="Calibri" w:cs="Calibri" w:eastAsia="Calibri" w:hAnsi="Calibri"/>
        </w:rPr>
      </w:pPr>
      <w:r w:rsidDel="00000000" w:rsidR="00000000" w:rsidRPr="00000000">
        <w:rPr>
          <w:rFonts w:ascii="Calibri" w:cs="Calibri" w:eastAsia="Calibri" w:hAnsi="Calibri"/>
          <w:sz w:val="24"/>
          <w:szCs w:val="24"/>
          <w:rtl w:val="0"/>
        </w:rPr>
        <w:t xml:space="preserve">Wave model runs will be made for 1 calendar year from Dec 2018 - Dec 2019</w:t>
      </w:r>
    </w:p>
    <w:p w:rsidR="00000000" w:rsidDel="00000000" w:rsidP="00000000" w:rsidRDefault="00000000" w:rsidRPr="00000000" w14:paraId="0000009C">
      <w:pPr>
        <w:numPr>
          <w:ilvl w:val="1"/>
          <w:numId w:val="6"/>
        </w:numPr>
        <w:spacing w:after="0" w:afterAutospacing="0"/>
        <w:ind w:left="1440" w:hanging="360"/>
        <w:rPr>
          <w:rFonts w:ascii="Calibri" w:cs="Calibri" w:eastAsia="Calibri" w:hAnsi="Calibri"/>
        </w:rPr>
      </w:pPr>
      <w:r w:rsidDel="00000000" w:rsidR="00000000" w:rsidRPr="00000000">
        <w:rPr>
          <w:rFonts w:ascii="Calibri" w:cs="Calibri" w:eastAsia="Calibri" w:hAnsi="Calibri"/>
          <w:rtl w:val="0"/>
        </w:rPr>
        <w:t xml:space="preserve">There will be a real-time parallel</w:t>
      </w:r>
      <w:r w:rsidDel="00000000" w:rsidR="00000000" w:rsidRPr="00000000">
        <w:rPr>
          <w:rFonts w:ascii="Calibri" w:cs="Calibri" w:eastAsia="Calibri" w:hAnsi="Calibri"/>
          <w:rtl w:val="0"/>
        </w:rPr>
        <w:br w:type="textWrapping"/>
      </w:r>
    </w:p>
    <w:p w:rsidR="00000000" w:rsidDel="00000000" w:rsidP="00000000" w:rsidRDefault="00000000" w:rsidRPr="00000000" w14:paraId="0000009D">
      <w:pPr>
        <w:pStyle w:val="Heading2"/>
        <w:numPr>
          <w:ilvl w:val="1"/>
          <w:numId w:val="3"/>
        </w:numPr>
        <w:spacing w:before="0" w:beforeAutospacing="0"/>
        <w:ind w:left="1440" w:hanging="360"/>
        <w:rPr>
          <w:rFonts w:ascii="Calibri" w:cs="Calibri" w:eastAsia="Calibri" w:hAnsi="Calibri"/>
        </w:rPr>
      </w:pPr>
      <w:bookmarkStart w:colFirst="0" w:colLast="0" w:name="_u890v4c4kydd" w:id="17"/>
      <w:bookmarkEnd w:id="17"/>
      <w:r w:rsidDel="00000000" w:rsidR="00000000" w:rsidRPr="00000000">
        <w:rPr>
          <w:rFonts w:ascii="Calibri" w:cs="Calibri" w:eastAsia="Calibri" w:hAnsi="Calibri"/>
          <w:rtl w:val="0"/>
        </w:rPr>
        <w:t xml:space="preserve">Post-processing</w:t>
      </w:r>
    </w:p>
    <w:p w:rsidR="00000000" w:rsidDel="00000000" w:rsidP="00000000" w:rsidRDefault="00000000" w:rsidRPr="00000000" w14:paraId="0000009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9F">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renaming output files to be consistent with NCO standards.</w:t>
      </w:r>
    </w:p>
    <w:p w:rsidR="00000000" w:rsidDel="00000000" w:rsidP="00000000" w:rsidRDefault="00000000" w:rsidRPr="00000000" w14:paraId="000000A0">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Development of inline post capability (Roberto)</w:t>
      </w:r>
    </w:p>
    <w:p w:rsidR="00000000" w:rsidDel="00000000" w:rsidP="00000000" w:rsidRDefault="00000000" w:rsidRPr="00000000" w14:paraId="000000A1">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Moderate changes to wave model software</w:t>
      </w:r>
    </w:p>
    <w:p w:rsidR="00000000" w:rsidDel="00000000" w:rsidP="00000000" w:rsidRDefault="00000000" w:rsidRPr="00000000" w14:paraId="000000A2">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Moderate changes to post scripts</w:t>
      </w:r>
    </w:p>
    <w:p w:rsidR="00000000" w:rsidDel="00000000" w:rsidP="00000000" w:rsidRDefault="00000000" w:rsidRPr="00000000" w14:paraId="000000A3">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Data encoding for dissemination of new grids (Bhavani)</w:t>
      </w:r>
    </w:p>
    <w:p w:rsidR="00000000" w:rsidDel="00000000" w:rsidP="00000000" w:rsidRDefault="00000000" w:rsidRPr="00000000" w14:paraId="000000A4">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Changes to scripts and codes</w:t>
      </w:r>
    </w:p>
    <w:p w:rsidR="00000000" w:rsidDel="00000000" w:rsidP="00000000" w:rsidRDefault="00000000" w:rsidRPr="00000000" w14:paraId="000000A5">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Data encoding for dissemination of new grids (Bhavani)</w:t>
      </w:r>
    </w:p>
    <w:p w:rsidR="00000000" w:rsidDel="00000000" w:rsidP="00000000" w:rsidRDefault="00000000" w:rsidRPr="00000000" w14:paraId="000000A6">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Changes to scripts and codes</w:t>
      </w:r>
    </w:p>
    <w:p w:rsidR="00000000" w:rsidDel="00000000" w:rsidP="00000000" w:rsidRDefault="00000000" w:rsidRPr="00000000" w14:paraId="000000A7">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AWIPS data encoding and generation of headers (Bhavani)</w:t>
      </w:r>
    </w:p>
    <w:p w:rsidR="00000000" w:rsidDel="00000000" w:rsidP="00000000" w:rsidRDefault="00000000" w:rsidRPr="00000000" w14:paraId="000000A8">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Phasing out of legacy products (Henrique)</w:t>
      </w:r>
    </w:p>
    <w:p w:rsidR="00000000" w:rsidDel="00000000" w:rsidP="00000000" w:rsidRDefault="00000000" w:rsidRPr="00000000" w14:paraId="000000A9">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Script-level changes required</w:t>
      </w:r>
    </w:p>
    <w:p w:rsidR="00000000" w:rsidDel="00000000" w:rsidP="00000000" w:rsidRDefault="00000000" w:rsidRPr="00000000" w14:paraId="000000AA">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Revision of output point locations for T2O (Henrique/Deanna)</w:t>
      </w:r>
    </w:p>
    <w:p w:rsidR="00000000" w:rsidDel="00000000" w:rsidP="00000000" w:rsidRDefault="00000000" w:rsidRPr="00000000" w14:paraId="000000AB">
      <w:pPr>
        <w:numPr>
          <w:ilvl w:val="1"/>
          <w:numId w:val="10"/>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Consolidate list by Oct 1st</w:t>
      </w:r>
    </w:p>
    <w:p w:rsidR="00000000" w:rsidDel="00000000" w:rsidP="00000000" w:rsidRDefault="00000000" w:rsidRPr="00000000" w14:paraId="000000AC">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GFS: Revision of output point locations for T2O (Henrique/Deanna)</w:t>
      </w:r>
    </w:p>
    <w:p w:rsidR="00000000" w:rsidDel="00000000" w:rsidP="00000000" w:rsidRDefault="00000000" w:rsidRPr="00000000" w14:paraId="000000AD">
      <w:pPr>
        <w:numPr>
          <w:ilvl w:val="1"/>
          <w:numId w:val="10"/>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Consolidate list by Dec 2019</w:t>
      </w:r>
    </w:p>
    <w:p w:rsidR="00000000" w:rsidDel="00000000" w:rsidP="00000000" w:rsidRDefault="00000000" w:rsidRPr="00000000" w14:paraId="000000AE">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GFS: add partition output in out_grd (windsea + 3 swell partitions) -&gt; netcdf (Henrique) </w:t>
      </w:r>
    </w:p>
    <w:p w:rsidR="00000000" w:rsidDel="00000000" w:rsidP="00000000" w:rsidRDefault="00000000" w:rsidRPr="00000000" w14:paraId="000000AF">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Engagement with MAG (Model Guidance and Analysis) for redesign of their wave model output products (Henrique/All)</w:t>
      </w:r>
    </w:p>
    <w:p w:rsidR="00000000" w:rsidDel="00000000" w:rsidP="00000000" w:rsidRDefault="00000000" w:rsidRPr="00000000" w14:paraId="000000B0">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Script-level changes required</w:t>
      </w:r>
    </w:p>
    <w:p w:rsidR="00000000" w:rsidDel="00000000" w:rsidP="00000000" w:rsidRDefault="00000000" w:rsidRPr="00000000" w14:paraId="000000B1">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Engagement with OPC/NHC/Alaska: NAWIPS requirements (Henrique)</w:t>
      </w:r>
    </w:p>
    <w:p w:rsidR="00000000" w:rsidDel="00000000" w:rsidP="00000000" w:rsidRDefault="00000000" w:rsidRPr="00000000" w14:paraId="000000B2">
      <w:pPr>
        <w:numPr>
          <w:ilvl w:val="1"/>
          <w:numId w:val="10"/>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Script-level changes required</w:t>
      </w:r>
    </w:p>
    <w:p w:rsidR="00000000" w:rsidDel="00000000" w:rsidP="00000000" w:rsidRDefault="00000000" w:rsidRPr="00000000" w14:paraId="000000B3">
      <w:pPr>
        <w:numPr>
          <w:ilvl w:val="0"/>
          <w:numId w:val="10"/>
        </w:numPr>
        <w:spacing w:after="0" w:afterAutospacing="0"/>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Archiving (TBD)</w:t>
      </w:r>
    </w:p>
    <w:p w:rsidR="00000000" w:rsidDel="00000000" w:rsidP="00000000" w:rsidRDefault="00000000" w:rsidRPr="00000000" w14:paraId="000000B4">
      <w:pPr>
        <w:pStyle w:val="Heading2"/>
        <w:numPr>
          <w:ilvl w:val="1"/>
          <w:numId w:val="10"/>
        </w:numPr>
        <w:spacing w:after="0" w:afterAutospacing="0" w:before="0" w:beforeAutospacing="0"/>
        <w:ind w:left="1440" w:hanging="360"/>
        <w:rPr>
          <w:rFonts w:ascii="Calibri" w:cs="Calibri" w:eastAsia="Calibri" w:hAnsi="Calibri"/>
          <w:sz w:val="24"/>
          <w:szCs w:val="24"/>
        </w:rPr>
      </w:pPr>
      <w:bookmarkStart w:colFirst="0" w:colLast="0" w:name="_rsuvz54351mj" w:id="18"/>
      <w:bookmarkEnd w:id="18"/>
      <w:r w:rsidDel="00000000" w:rsidR="00000000" w:rsidRPr="00000000">
        <w:rPr>
          <w:rFonts w:ascii="Calibri" w:cs="Calibri" w:eastAsia="Calibri" w:hAnsi="Calibri"/>
          <w:sz w:val="24"/>
          <w:szCs w:val="24"/>
          <w:rtl w:val="0"/>
        </w:rPr>
        <w:t xml:space="preserve">Modify/create scripts for archiving retrospective, real-time parallel etc</w:t>
        <w:br w:type="textWrapping"/>
      </w:r>
    </w:p>
    <w:p w:rsidR="00000000" w:rsidDel="00000000" w:rsidP="00000000" w:rsidRDefault="00000000" w:rsidRPr="00000000" w14:paraId="000000B5">
      <w:pPr>
        <w:pStyle w:val="Heading2"/>
        <w:numPr>
          <w:ilvl w:val="1"/>
          <w:numId w:val="3"/>
        </w:numPr>
        <w:spacing w:before="0" w:beforeAutospacing="0"/>
        <w:ind w:left="1440" w:hanging="360"/>
        <w:rPr>
          <w:rFonts w:ascii="Calibri" w:cs="Calibri" w:eastAsia="Calibri" w:hAnsi="Calibri"/>
        </w:rPr>
      </w:pPr>
      <w:bookmarkStart w:colFirst="0" w:colLast="0" w:name="_51ks8axhooar" w:id="19"/>
      <w:bookmarkEnd w:id="19"/>
      <w:r w:rsidDel="00000000" w:rsidR="00000000" w:rsidRPr="00000000">
        <w:rPr>
          <w:rFonts w:ascii="Calibri" w:cs="Calibri" w:eastAsia="Calibri" w:hAnsi="Calibri"/>
          <w:rtl w:val="0"/>
        </w:rPr>
        <w:t xml:space="preserve">Verification and Validation</w:t>
      </w:r>
    </w:p>
    <w:p w:rsidR="00000000" w:rsidDel="00000000" w:rsidP="00000000" w:rsidRDefault="00000000" w:rsidRPr="00000000" w14:paraId="000000B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B7">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GEFS/GFS: Development of framework for V&amp;V (Deanna/Henrique)</w:t>
      </w:r>
    </w:p>
    <w:p w:rsidR="00000000" w:rsidDel="00000000" w:rsidP="00000000" w:rsidRDefault="00000000" w:rsidRPr="00000000" w14:paraId="000000B8">
      <w:pPr>
        <w:numPr>
          <w:ilvl w:val="1"/>
          <w:numId w:val="2"/>
        </w:numPr>
        <w:ind w:left="144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Estimated </w:t>
      </w:r>
      <w:r w:rsidDel="00000000" w:rsidR="00000000" w:rsidRPr="00000000">
        <w:rPr>
          <w:rFonts w:ascii="Calibri" w:cs="Calibri" w:eastAsia="Calibri" w:hAnsi="Calibri"/>
          <w:sz w:val="24"/>
          <w:szCs w:val="24"/>
          <w:rtl w:val="0"/>
        </w:rPr>
        <w:t xml:space="preserve">completion of V&amp;V framework for GEFS: mid-Dec 2019</w:t>
      </w:r>
    </w:p>
    <w:p w:rsidR="00000000" w:rsidDel="00000000" w:rsidP="00000000" w:rsidRDefault="00000000" w:rsidRPr="00000000" w14:paraId="000000B9">
      <w:pPr>
        <w:numPr>
          <w:ilvl w:val="1"/>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parameters (completed)</w:t>
      </w:r>
    </w:p>
    <w:p w:rsidR="00000000" w:rsidDel="00000000" w:rsidP="00000000" w:rsidRDefault="00000000" w:rsidRPr="00000000" w14:paraId="000000BA">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Significant wave height (Hs)</w:t>
      </w:r>
    </w:p>
    <w:p w:rsidR="00000000" w:rsidDel="00000000" w:rsidP="00000000" w:rsidRDefault="00000000" w:rsidRPr="00000000" w14:paraId="000000BB">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Peak wave periods (Tp)</w:t>
      </w:r>
    </w:p>
    <w:p w:rsidR="00000000" w:rsidDel="00000000" w:rsidP="00000000" w:rsidRDefault="00000000" w:rsidRPr="00000000" w14:paraId="000000BC">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Surface wind speed (U10)</w:t>
      </w:r>
    </w:p>
    <w:p w:rsidR="00000000" w:rsidDel="00000000" w:rsidP="00000000" w:rsidRDefault="00000000" w:rsidRPr="00000000" w14:paraId="000000BD">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Mean wave direction (ThetaM)</w:t>
      </w:r>
    </w:p>
    <w:p w:rsidR="00000000" w:rsidDel="00000000" w:rsidP="00000000" w:rsidRDefault="00000000" w:rsidRPr="00000000" w14:paraId="000000BE">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Mean zero-crossing wave period (T02)</w:t>
      </w:r>
    </w:p>
    <w:p w:rsidR="00000000" w:rsidDel="00000000" w:rsidP="00000000" w:rsidRDefault="00000000" w:rsidRPr="00000000" w14:paraId="000000BF">
      <w:pPr>
        <w:numPr>
          <w:ilvl w:val="1"/>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validation metrics (completed)</w:t>
      </w:r>
    </w:p>
    <w:p w:rsidR="00000000" w:rsidDel="00000000" w:rsidP="00000000" w:rsidRDefault="00000000" w:rsidRPr="00000000" w14:paraId="000000C0">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Standard statistics: bias, RMSE, SI, Correlation</w:t>
      </w:r>
    </w:p>
    <w:p w:rsidR="00000000" w:rsidDel="00000000" w:rsidP="00000000" w:rsidRDefault="00000000" w:rsidRPr="00000000" w14:paraId="000000C1">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only, ensemble-based stats: CRPS, Spread-skill relationship, Talagrand diagrams, Threshold exceedance reliability, Brier skill score, Hit/miss rate</w:t>
      </w:r>
    </w:p>
    <w:p w:rsidR="00000000" w:rsidDel="00000000" w:rsidP="00000000" w:rsidRDefault="00000000" w:rsidRPr="00000000" w14:paraId="000000C2">
      <w:pPr>
        <w:numPr>
          <w:ilvl w:val="1"/>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Define/Acquire model and measurement sources of data (in progress)</w:t>
      </w:r>
    </w:p>
    <w:p w:rsidR="00000000" w:rsidDel="00000000" w:rsidP="00000000" w:rsidRDefault="00000000" w:rsidRPr="00000000" w14:paraId="000000C3">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1-year GEFS/GFS  retrospective</w:t>
      </w:r>
    </w:p>
    <w:p w:rsidR="00000000" w:rsidDel="00000000" w:rsidP="00000000" w:rsidRDefault="00000000" w:rsidRPr="00000000" w14:paraId="000000C4">
      <w:pPr>
        <w:numPr>
          <w:ilvl w:val="3"/>
          <w:numId w:val="2"/>
        </w:numPr>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July 2018-July 2019 or Dec 2017-Dec 2018</w:t>
      </w:r>
    </w:p>
    <w:p w:rsidR="00000000" w:rsidDel="00000000" w:rsidP="00000000" w:rsidRDefault="00000000" w:rsidRPr="00000000" w14:paraId="000000C5">
      <w:pPr>
        <w:numPr>
          <w:ilvl w:val="3"/>
          <w:numId w:val="2"/>
        </w:numPr>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Sources</w:t>
      </w:r>
    </w:p>
    <w:p w:rsidR="00000000" w:rsidDel="00000000" w:rsidP="00000000" w:rsidRDefault="00000000" w:rsidRPr="00000000" w14:paraId="000000C6">
      <w:pPr>
        <w:numPr>
          <w:ilvl w:val="4"/>
          <w:numId w:val="2"/>
        </w:numPr>
        <w:ind w:left="360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Coupled GEFS run (start in late Sep 2019, complete Feb 2020)</w:t>
      </w:r>
    </w:p>
    <w:p w:rsidR="00000000" w:rsidDel="00000000" w:rsidP="00000000" w:rsidRDefault="00000000" w:rsidRPr="00000000" w14:paraId="000000C7">
      <w:pPr>
        <w:numPr>
          <w:ilvl w:val="4"/>
          <w:numId w:val="2"/>
        </w:numPr>
        <w:ind w:left="360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Coupled GFS run (start Jan 2020, complete Jul 2020)</w:t>
      </w:r>
    </w:p>
    <w:p w:rsidR="00000000" w:rsidDel="00000000" w:rsidP="00000000" w:rsidRDefault="00000000" w:rsidRPr="00000000" w14:paraId="000000C8">
      <w:pPr>
        <w:numPr>
          <w:ilvl w:val="2"/>
          <w:numId w:val="2"/>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Wave model runs will follow GEFS forecast ranges and cycling</w:t>
      </w:r>
    </w:p>
    <w:p w:rsidR="00000000" w:rsidDel="00000000" w:rsidP="00000000" w:rsidRDefault="00000000" w:rsidRPr="00000000" w14:paraId="000000C9">
      <w:pPr>
        <w:numPr>
          <w:ilvl w:val="3"/>
          <w:numId w:val="2"/>
        </w:numPr>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 members</w:t>
      </w:r>
    </w:p>
    <w:p w:rsidR="00000000" w:rsidDel="00000000" w:rsidP="00000000" w:rsidRDefault="00000000" w:rsidRPr="00000000" w14:paraId="000000CA">
      <w:pPr>
        <w:numPr>
          <w:ilvl w:val="3"/>
          <w:numId w:val="2"/>
        </w:numPr>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Single daily cycle 00Z</w:t>
      </w:r>
    </w:p>
    <w:p w:rsidR="00000000" w:rsidDel="00000000" w:rsidP="00000000" w:rsidRDefault="00000000" w:rsidRPr="00000000" w14:paraId="000000CB">
      <w:pPr>
        <w:numPr>
          <w:ilvl w:val="3"/>
          <w:numId w:val="2"/>
        </w:numPr>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16-days forecasts</w:t>
      </w:r>
    </w:p>
    <w:p w:rsidR="00000000" w:rsidDel="00000000" w:rsidP="00000000" w:rsidRDefault="00000000" w:rsidRPr="00000000" w14:paraId="000000CC">
      <w:pPr>
        <w:numPr>
          <w:ilvl w:val="2"/>
          <w:numId w:val="2"/>
        </w:numPr>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GFS (TBD)</w:t>
      </w:r>
    </w:p>
    <w:p w:rsidR="00000000" w:rsidDel="00000000" w:rsidP="00000000" w:rsidRDefault="00000000" w:rsidRPr="00000000" w14:paraId="000000CD">
      <w:pPr>
        <w:numPr>
          <w:ilvl w:val="1"/>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Develop/Define software, codes, scripts for V&amp;V (In progress)</w:t>
      </w:r>
    </w:p>
    <w:p w:rsidR="00000000" w:rsidDel="00000000" w:rsidP="00000000" w:rsidRDefault="00000000" w:rsidRPr="00000000" w14:paraId="000000CE">
      <w:pPr>
        <w:numPr>
          <w:ilvl w:val="2"/>
          <w:numId w:val="2"/>
        </w:numPr>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GEFS/GFS: Software framework for standard validation stats will be mostly custom python scripts </w:t>
      </w:r>
    </w:p>
    <w:p w:rsidR="00000000" w:rsidDel="00000000" w:rsidP="00000000" w:rsidRDefault="00000000" w:rsidRPr="00000000" w14:paraId="000000CF">
      <w:pPr>
        <w:numPr>
          <w:ilvl w:val="3"/>
          <w:numId w:val="2"/>
        </w:numPr>
        <w:ind w:left="28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Buoy validation (completed)</w:t>
      </w:r>
    </w:p>
    <w:p w:rsidR="00000000" w:rsidDel="00000000" w:rsidP="00000000" w:rsidRDefault="00000000" w:rsidRPr="00000000" w14:paraId="000000D0">
      <w:pPr>
        <w:numPr>
          <w:ilvl w:val="3"/>
          <w:numId w:val="2"/>
        </w:numPr>
        <w:ind w:left="28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Altimeter (In progress, estimated by end of Oct)</w:t>
      </w:r>
    </w:p>
    <w:p w:rsidR="00000000" w:rsidDel="00000000" w:rsidP="00000000" w:rsidRDefault="00000000" w:rsidRPr="00000000" w14:paraId="000000D1">
      <w:pPr>
        <w:numPr>
          <w:ilvl w:val="2"/>
          <w:numId w:val="2"/>
        </w:numPr>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Determine if Met could be used for GEFS ensemble stats (by mid-October)</w:t>
      </w:r>
    </w:p>
    <w:p w:rsidR="00000000" w:rsidDel="00000000" w:rsidP="00000000" w:rsidRDefault="00000000" w:rsidRPr="00000000" w14:paraId="000000D2">
      <w:pPr>
        <w:numPr>
          <w:ilvl w:val="1"/>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 tools and framework for data hosting, dissemination and visualization (In progress)</w:t>
      </w:r>
    </w:p>
    <w:p w:rsidR="00000000" w:rsidDel="00000000" w:rsidP="00000000" w:rsidRDefault="00000000" w:rsidRPr="00000000" w14:paraId="000000D3">
      <w:pPr>
        <w:numPr>
          <w:ilvl w:val="1"/>
          <w:numId w:val="2"/>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Complete framework and make available validation data for evaluation</w:t>
      </w:r>
    </w:p>
    <w:p w:rsidR="00000000" w:rsidDel="00000000" w:rsidP="00000000" w:rsidRDefault="00000000" w:rsidRPr="00000000" w14:paraId="000000D4">
      <w:pPr>
        <w:numPr>
          <w:ilvl w:val="0"/>
          <w:numId w:val="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Integration of wave metrics to MEG framework (Deanna/Alicia, in progress)</w:t>
      </w:r>
    </w:p>
    <w:p w:rsidR="00000000" w:rsidDel="00000000" w:rsidP="00000000" w:rsidRDefault="00000000" w:rsidRPr="00000000" w14:paraId="000000D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6">
      <w:pPr>
        <w:pStyle w:val="Heading2"/>
        <w:numPr>
          <w:ilvl w:val="1"/>
          <w:numId w:val="3"/>
        </w:numPr>
        <w:ind w:left="1440" w:hanging="360"/>
        <w:rPr>
          <w:rFonts w:ascii="Calibri" w:cs="Calibri" w:eastAsia="Calibri" w:hAnsi="Calibri"/>
        </w:rPr>
      </w:pPr>
      <w:bookmarkStart w:colFirst="0" w:colLast="0" w:name="_5x2plclv8p3v" w:id="14"/>
      <w:bookmarkEnd w:id="14"/>
      <w:r w:rsidDel="00000000" w:rsidR="00000000" w:rsidRPr="00000000">
        <w:rPr>
          <w:rFonts w:ascii="Calibri" w:cs="Calibri" w:eastAsia="Calibri" w:hAnsi="Calibri"/>
          <w:rtl w:val="0"/>
        </w:rPr>
        <w:t xml:space="preserve">Field Evaluations</w:t>
      </w:r>
    </w:p>
    <w:p w:rsidR="00000000" w:rsidDel="00000000" w:rsidP="00000000" w:rsidRDefault="00000000" w:rsidRPr="00000000" w14:paraId="000000D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8">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Identify intersections for joint evaluation of atm/wave components (Henrique/Geoff)</w:t>
      </w:r>
    </w:p>
    <w:p w:rsidR="00000000" w:rsidDel="00000000" w:rsidP="00000000" w:rsidRDefault="00000000" w:rsidRPr="00000000" w14:paraId="000000D9">
      <w:pPr>
        <w:numPr>
          <w:ilvl w:val="1"/>
          <w:numId w:val="14"/>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Identify stakeholders that would evaluate GEFS as a coupled system</w:t>
      </w:r>
    </w:p>
    <w:p w:rsidR="00000000" w:rsidDel="00000000" w:rsidP="00000000" w:rsidRDefault="00000000" w:rsidRPr="00000000" w14:paraId="000000DA">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Field evaluation (Henrique/Deanna, planned)</w:t>
      </w:r>
    </w:p>
    <w:p w:rsidR="00000000" w:rsidDel="00000000" w:rsidP="00000000" w:rsidRDefault="00000000" w:rsidRPr="00000000" w14:paraId="000000DB">
      <w:pPr>
        <w:numPr>
          <w:ilvl w:val="1"/>
          <w:numId w:val="14"/>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Only retrospectives will be used</w:t>
      </w:r>
    </w:p>
    <w:p w:rsidR="00000000" w:rsidDel="00000000" w:rsidP="00000000" w:rsidRDefault="00000000" w:rsidRPr="00000000" w14:paraId="000000DC">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Field evaluation (Henrique/Deanna, planned)</w:t>
      </w:r>
    </w:p>
    <w:p w:rsidR="00000000" w:rsidDel="00000000" w:rsidP="00000000" w:rsidRDefault="00000000" w:rsidRPr="00000000" w14:paraId="000000DD">
      <w:pPr>
        <w:numPr>
          <w:ilvl w:val="1"/>
          <w:numId w:val="14"/>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Retrospectives and real-time parallel will be used</w:t>
      </w:r>
    </w:p>
    <w:p w:rsidR="00000000" w:rsidDel="00000000" w:rsidP="00000000" w:rsidRDefault="00000000" w:rsidRPr="00000000" w14:paraId="000000DE">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GEFS: Science evaluation (Henrique/All, planned)</w:t>
      </w:r>
    </w:p>
    <w:p w:rsidR="00000000" w:rsidDel="00000000" w:rsidP="00000000" w:rsidRDefault="00000000" w:rsidRPr="00000000" w14:paraId="000000DF">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Stakeholder engagement</w:t>
      </w:r>
    </w:p>
    <w:p w:rsidR="00000000" w:rsidDel="00000000" w:rsidP="00000000" w:rsidRDefault="00000000" w:rsidRPr="00000000" w14:paraId="000000E0">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Online retrospective data access &amp; Access to V&amp;V results</w:t>
      </w:r>
    </w:p>
    <w:p w:rsidR="00000000" w:rsidDel="00000000" w:rsidP="00000000" w:rsidRDefault="00000000" w:rsidRPr="00000000" w14:paraId="000000E1">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GFS: Science evaluation (Henrique/All, planned)</w:t>
      </w:r>
    </w:p>
    <w:p w:rsidR="00000000" w:rsidDel="00000000" w:rsidP="00000000" w:rsidRDefault="00000000" w:rsidRPr="00000000" w14:paraId="000000E2">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Stakeholder engagement</w:t>
      </w:r>
    </w:p>
    <w:p w:rsidR="00000000" w:rsidDel="00000000" w:rsidP="00000000" w:rsidRDefault="00000000" w:rsidRPr="00000000" w14:paraId="000000E3">
      <w:pPr>
        <w:numPr>
          <w:ilvl w:val="1"/>
          <w:numId w:val="14"/>
        </w:numPr>
        <w:spacing w:after="0" w:afterAutospacing="0"/>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Online retrospective data access &amp; Access to V&amp;V results</w:t>
        <w:br w:type="textWrapping"/>
      </w:r>
    </w:p>
    <w:p w:rsidR="00000000" w:rsidDel="00000000" w:rsidP="00000000" w:rsidRDefault="00000000" w:rsidRPr="00000000" w14:paraId="000000E4">
      <w:pPr>
        <w:pStyle w:val="Heading2"/>
        <w:numPr>
          <w:ilvl w:val="1"/>
          <w:numId w:val="3"/>
        </w:numPr>
        <w:spacing w:before="0" w:beforeAutospacing="0"/>
        <w:ind w:left="1440" w:hanging="360"/>
        <w:rPr>
          <w:rFonts w:ascii="Calibri" w:cs="Calibri" w:eastAsia="Calibri" w:hAnsi="Calibri"/>
          <w:u w:val="none"/>
        </w:rPr>
      </w:pPr>
      <w:bookmarkStart w:colFirst="0" w:colLast="0" w:name="_pal4u4imcivv" w:id="20"/>
      <w:bookmarkEnd w:id="20"/>
      <w:r w:rsidDel="00000000" w:rsidR="00000000" w:rsidRPr="00000000">
        <w:rPr>
          <w:rFonts w:ascii="Calibri" w:cs="Calibri" w:eastAsia="Calibri" w:hAnsi="Calibri"/>
          <w:rtl w:val="0"/>
        </w:rPr>
        <w:t xml:space="preserve">T2O</w:t>
      </w:r>
    </w:p>
    <w:p w:rsidR="00000000" w:rsidDel="00000000" w:rsidP="00000000" w:rsidRDefault="00000000" w:rsidRPr="00000000" w14:paraId="000000E5">
      <w:pPr>
        <w:ind w:left="1440" w:firstLine="0"/>
        <w:rPr/>
      </w:pPr>
      <w:r w:rsidDel="00000000" w:rsidR="00000000" w:rsidRPr="00000000">
        <w:rPr>
          <w:rtl w:val="0"/>
        </w:rPr>
      </w:r>
    </w:p>
    <w:p w:rsidR="00000000" w:rsidDel="00000000" w:rsidP="00000000" w:rsidRDefault="00000000" w:rsidRPr="00000000" w14:paraId="000000E6">
      <w:pPr>
        <w:numPr>
          <w:ilvl w:val="0"/>
          <w:numId w:val="4"/>
        </w:numPr>
        <w:ind w:left="720" w:hanging="360"/>
        <w:rPr>
          <w:sz w:val="24"/>
          <w:szCs w:val="24"/>
        </w:rPr>
      </w:pPr>
      <w:r w:rsidDel="00000000" w:rsidR="00000000" w:rsidRPr="00000000">
        <w:rPr>
          <w:sz w:val="24"/>
          <w:szCs w:val="24"/>
          <w:rtl w:val="0"/>
        </w:rPr>
        <w:t xml:space="preserve">Preparation of SCN and PNS (Henrique)</w:t>
      </w:r>
    </w:p>
    <w:p w:rsidR="00000000" w:rsidDel="00000000" w:rsidP="00000000" w:rsidRDefault="00000000" w:rsidRPr="00000000" w14:paraId="000000E7">
      <w:pPr>
        <w:numPr>
          <w:ilvl w:val="0"/>
          <w:numId w:val="4"/>
        </w:numPr>
        <w:ind w:left="720" w:hanging="360"/>
        <w:rPr>
          <w:sz w:val="24"/>
          <w:szCs w:val="24"/>
        </w:rPr>
      </w:pPr>
      <w:r w:rsidDel="00000000" w:rsidR="00000000" w:rsidRPr="00000000">
        <w:rPr>
          <w:sz w:val="24"/>
          <w:szCs w:val="24"/>
          <w:rtl w:val="0"/>
        </w:rPr>
        <w:t xml:space="preserve">Code delivery to NCO (Henrique)</w:t>
      </w:r>
    </w:p>
    <w:p w:rsidR="00000000" w:rsidDel="00000000" w:rsidP="00000000" w:rsidRDefault="00000000" w:rsidRPr="00000000" w14:paraId="000000E8">
      <w:pPr>
        <w:numPr>
          <w:ilvl w:val="0"/>
          <w:numId w:val="4"/>
        </w:numPr>
        <w:ind w:left="720" w:hanging="360"/>
        <w:rPr>
          <w:sz w:val="24"/>
          <w:szCs w:val="24"/>
        </w:rPr>
      </w:pPr>
      <w:r w:rsidDel="00000000" w:rsidR="00000000" w:rsidRPr="00000000">
        <w:rPr>
          <w:sz w:val="24"/>
          <w:szCs w:val="24"/>
          <w:rtl w:val="0"/>
        </w:rPr>
        <w:t xml:space="preserve">Support to operational implementation (Henrique)</w:t>
      </w:r>
      <w:r w:rsidDel="00000000" w:rsidR="00000000" w:rsidRPr="00000000">
        <w:rPr>
          <w:rtl w:val="0"/>
        </w:rPr>
      </w:r>
    </w:p>
    <w:p w:rsidR="00000000" w:rsidDel="00000000" w:rsidP="00000000" w:rsidRDefault="00000000" w:rsidRPr="00000000" w14:paraId="000000E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pStyle w:val="Heading2"/>
        <w:numPr>
          <w:ilvl w:val="1"/>
          <w:numId w:val="3"/>
        </w:numPr>
        <w:ind w:left="1440" w:hanging="360"/>
        <w:rPr/>
      </w:pPr>
      <w:bookmarkStart w:colFirst="0" w:colLast="0" w:name="_cjs1d2b8bkx2" w:id="21"/>
      <w:bookmarkEnd w:id="21"/>
      <w:r w:rsidDel="00000000" w:rsidR="00000000" w:rsidRPr="00000000">
        <w:rPr>
          <w:rtl w:val="0"/>
        </w:rPr>
        <w:t xml:space="preserve">Timeline for tasks in progress</w:t>
      </w:r>
    </w:p>
    <w:tbl>
      <w:tblPr>
        <w:tblStyle w:val="Table2"/>
        <w:tblW w:w="108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Change w:id="0">
          <w:tblGrid>
            <w:gridCol w:w="3285"/>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blGridChange>
      </w:tblGrid>
      <w:tr>
        <w:trPr>
          <w:trHeight w:val="26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EB">
            <w:pPr>
              <w:widowControl w:val="0"/>
              <w:spacing w:line="240" w:lineRule="auto"/>
              <w:jc w:val="center"/>
              <w:rPr>
                <w:rFonts w:ascii="Calibri" w:cs="Calibri" w:eastAsia="Calibri" w:hAnsi="Calibri"/>
                <w:sz w:val="18"/>
                <w:szCs w:val="18"/>
              </w:rPr>
            </w:pPr>
            <w:r w:rsidDel="00000000" w:rsidR="00000000" w:rsidRPr="00000000">
              <w:rPr>
                <w:rtl w:val="0"/>
              </w:rPr>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EC">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FY19</w:t>
            </w:r>
          </w:p>
        </w:tc>
        <w:tc>
          <w:tcPr>
            <w:gridSpan w:val="1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EF">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FY20</w:t>
            </w:r>
          </w:p>
        </w:tc>
        <w:tc>
          <w:tcPr>
            <w:gridSpan w:val="6"/>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F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FY21</w:t>
            </w:r>
          </w:p>
        </w:tc>
      </w:tr>
      <w:tr>
        <w:trPr>
          <w:trHeight w:val="24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1">
            <w:pPr>
              <w:widowControl w:val="0"/>
              <w:spacing w:line="240"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Milestone</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2">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Q4</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Q1</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8">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Q2</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Q3</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0E">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Q4</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1">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Q1</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Q2</w:t>
            </w:r>
          </w:p>
        </w:tc>
      </w:tr>
      <w:tr>
        <w:trPr>
          <w:trHeight w:val="14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7">
            <w:pPr>
              <w:widowControl w:val="0"/>
              <w:spacing w:line="240" w:lineRule="auto"/>
              <w:rPr>
                <w:rFonts w:ascii="Calibri" w:cs="Calibri" w:eastAsia="Calibri" w:hAnsi="Calibri"/>
                <w:b w:val="1"/>
                <w:sz w:val="16"/>
                <w:szCs w:val="16"/>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9">
            <w:pPr>
              <w:widowControl w:val="0"/>
              <w:spacing w:line="240" w:lineRule="auto"/>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Aug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Oct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C">
            <w:pPr>
              <w:widowControl w:val="0"/>
              <w:spacing w:line="240" w:lineRule="auto"/>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D">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E">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Jan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1F">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0">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1">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2">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3">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4">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5">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Aug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6">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7">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Oct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Jan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C">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Mar</w:t>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D">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 Freeze GEFS-Wave for retrospectives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2F">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3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2">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3">
            <w:pPr>
              <w:spacing w:line="240" w:lineRule="auto"/>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Complete initial testing/tuning (ATM)</w:t>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4">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5">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4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8">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9">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Acquire sources of V&amp;V data (</w:t>
            </w: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w:t>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A">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B">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C">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D">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E">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5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0">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1">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E">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6F">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 Produce 1 year wave retrospectives f</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0">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1">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2">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3">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4">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5">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6">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7">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7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4">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5">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Complete development V&amp;V software</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6">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7">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8">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9">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B">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8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A">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B">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Deploy dissemination/visualization framework</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E">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9F">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0">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1">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2">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3">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A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0">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1">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Complete V&amp;V, make evaluation data available (</w:t>
            </w: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2">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3">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4">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5">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6">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7">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8">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B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6">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4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7">
            <w:pP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POST:</w:t>
            </w:r>
            <w:r w:rsidDel="00000000" w:rsidR="00000000" w:rsidRPr="00000000">
              <w:rPr>
                <w:rFonts w:ascii="Calibri" w:cs="Calibri" w:eastAsia="Calibri" w:hAnsi="Calibri"/>
                <w:sz w:val="18"/>
                <w:szCs w:val="18"/>
                <w:rtl w:val="0"/>
              </w:rPr>
              <w:t xml:space="preserve"> Add inline post to WW3/GEFS/GFS</w:t>
            </w: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8">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A">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B">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C">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D">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E">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C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C">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D">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Final config/test plan, EE meeting</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D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0">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1">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2">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3">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4">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5">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E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2">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3">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 Field evaluation for all components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B">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1F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8">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9">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Pre-implementation tests/retros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0F">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0">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1">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2">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3">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4">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5">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6">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7">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E">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1F">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 CCB/OD Brief, Deliver package to NCO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8">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2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4">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5">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GEFS</w:t>
            </w:r>
            <w:r w:rsidDel="00000000" w:rsidR="00000000" w:rsidRPr="00000000">
              <w:rPr>
                <w:rFonts w:ascii="Calibri" w:cs="Calibri" w:eastAsia="Calibri" w:hAnsi="Calibri"/>
                <w:sz w:val="18"/>
                <w:szCs w:val="18"/>
                <w:rtl w:val="0"/>
              </w:rPr>
              <w:t xml:space="preserve">: IT testing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3F">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0">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1">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2">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3">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A">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ead3"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B">
            <w:pP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GEFS: Implementation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4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5">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7">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8">
            <w:pPr>
              <w:widowControl w:val="0"/>
              <w:spacing w:line="240" w:lineRule="auto"/>
              <w:rPr>
                <w:rFonts w:ascii="Calibri" w:cs="Calibri" w:eastAsia="Calibri" w:hAnsi="Calibri"/>
                <w:sz w:val="18"/>
                <w:szCs w:val="18"/>
              </w:rPr>
            </w:pPr>
            <w:r w:rsidDel="00000000" w:rsidR="00000000" w:rsidRPr="00000000">
              <w:rPr>
                <w:rtl w:val="0"/>
              </w:rPr>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5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0">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1">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Field Evaluation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B">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D">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E">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6F">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6">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7">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CCB/OD Brief, code delivery to NCO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7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3">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4">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5">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6">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7">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8">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9">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A">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B">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C">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D">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Operational implementation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8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B">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9F">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0">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1">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2">
            <w:pPr>
              <w:widowControl w:val="0"/>
              <w:spacing w:line="240" w:lineRule="auto"/>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02A3">
      <w:pPr>
        <w:pStyle w:val="Heading2"/>
        <w:numPr>
          <w:ilvl w:val="1"/>
          <w:numId w:val="3"/>
        </w:numPr>
        <w:ind w:left="1440" w:hanging="360"/>
        <w:rPr>
          <w:sz w:val="32"/>
          <w:szCs w:val="32"/>
        </w:rPr>
      </w:pPr>
      <w:bookmarkStart w:colFirst="0" w:colLast="0" w:name="_bu4vf6buk9pi" w:id="22"/>
      <w:bookmarkEnd w:id="22"/>
      <w:r w:rsidDel="00000000" w:rsidR="00000000" w:rsidRPr="00000000">
        <w:rPr>
          <w:rtl w:val="0"/>
        </w:rPr>
      </w:r>
    </w:p>
    <w:tbl>
      <w:tblPr>
        <w:tblStyle w:val="Table3"/>
        <w:tblW w:w="10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Change w:id="0">
          <w:tblGrid>
            <w:gridCol w:w="328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blGridChange>
      </w:tblGrid>
      <w:tr>
        <w:trPr>
          <w:trHeight w:val="26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4">
            <w:pPr>
              <w:widowControl w:val="0"/>
              <w:spacing w:line="240" w:lineRule="auto"/>
              <w:jc w:val="center"/>
              <w:rPr>
                <w:rFonts w:ascii="Calibri" w:cs="Calibri" w:eastAsia="Calibri" w:hAnsi="Calibri"/>
                <w:sz w:val="18"/>
                <w:szCs w:val="18"/>
              </w:rPr>
            </w:pPr>
            <w:r w:rsidDel="00000000" w:rsidR="00000000" w:rsidRPr="00000000">
              <w:rPr>
                <w:rtl w:val="0"/>
              </w:rPr>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5">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FY19</w:t>
            </w:r>
          </w:p>
        </w:tc>
        <w:tc>
          <w:tcPr>
            <w:gridSpan w:val="1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A8">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FY20</w:t>
            </w:r>
          </w:p>
        </w:tc>
        <w:tc>
          <w:tcPr>
            <w:gridSpan w:val="6"/>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B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FY21</w:t>
            </w:r>
          </w:p>
        </w:tc>
      </w:tr>
      <w:tr>
        <w:trPr>
          <w:trHeight w:val="24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BA">
            <w:pPr>
              <w:widowControl w:val="0"/>
              <w:spacing w:line="240"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Milestone</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BB">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Q4</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BE">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Q1</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C1">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Q2</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C4">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Q3</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C7">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Q4</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CA">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Q1</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CD">
            <w:pPr>
              <w:widowControl w:val="0"/>
              <w:spacing w:line="24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Q2</w:t>
            </w:r>
          </w:p>
        </w:tc>
      </w:tr>
      <w:tr>
        <w:trPr>
          <w:trHeight w:val="14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0">
            <w:pPr>
              <w:widowControl w:val="0"/>
              <w:spacing w:line="240" w:lineRule="auto"/>
              <w:rPr>
                <w:rFonts w:ascii="Calibri" w:cs="Calibri" w:eastAsia="Calibri" w:hAnsi="Calibri"/>
                <w:b w:val="1"/>
                <w:sz w:val="16"/>
                <w:szCs w:val="16"/>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1">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2">
            <w:pPr>
              <w:widowControl w:val="0"/>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Aug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3">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4">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Oct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5">
            <w:pPr>
              <w:widowControl w:val="0"/>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6">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7">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Jan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8">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9">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A">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Apr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B">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C">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D">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Jul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E">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Aug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DF">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0">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Oct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1">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Nov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2">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3">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Jan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4">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Feb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5">
            <w:pPr>
              <w:widowControl w:val="0"/>
              <w:spacing w:line="240" w:lineRule="auto"/>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Mar</w:t>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6">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Complete development V&amp;V software</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7">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8">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A">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B">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E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B">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d9d2e9"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C">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VV:</w:t>
            </w:r>
            <w:r w:rsidDel="00000000" w:rsidR="00000000" w:rsidRPr="00000000">
              <w:rPr>
                <w:rFonts w:ascii="Calibri" w:cs="Calibri" w:eastAsia="Calibri" w:hAnsi="Calibri"/>
                <w:sz w:val="18"/>
                <w:szCs w:val="18"/>
                <w:rtl w:val="0"/>
              </w:rPr>
              <w:t xml:space="preserve"> Deploy dissemination/visualization framework</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2FF">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0">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1">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2">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3">
            <w:pPr>
              <w:widowControl w:val="0"/>
              <w:spacing w:line="240" w:lineRule="auto"/>
              <w:rPr>
                <w:rFonts w:ascii="Calibri" w:cs="Calibri" w:eastAsia="Calibri" w:hAnsi="Calibri"/>
                <w:sz w:val="18"/>
                <w:szCs w:val="18"/>
              </w:rPr>
            </w:pPr>
            <w:r w:rsidDel="00000000" w:rsidR="00000000" w:rsidRPr="00000000">
              <w:rPr>
                <w:rtl w:val="0"/>
              </w:rPr>
            </w:r>
          </w:p>
        </w:tc>
        <w:tc>
          <w:tcPr>
            <w:shd w:fill="9900f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4">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0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1">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4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2">
            <w:pP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POST:</w:t>
            </w:r>
            <w:r w:rsidDel="00000000" w:rsidR="00000000" w:rsidRPr="00000000">
              <w:rPr>
                <w:rFonts w:ascii="Calibri" w:cs="Calibri" w:eastAsia="Calibri" w:hAnsi="Calibri"/>
                <w:sz w:val="18"/>
                <w:szCs w:val="18"/>
                <w:rtl w:val="0"/>
              </w:rPr>
              <w:t xml:space="preserve"> Add inline post to WW3/GEFS/GFS</w:t>
            </w: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3">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4">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5">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6">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7">
            <w:pPr>
              <w:widowControl w:val="0"/>
              <w:spacing w:line="240" w:lineRule="auto"/>
              <w:rPr>
                <w:rFonts w:ascii="Calibri" w:cs="Calibri" w:eastAsia="Calibri" w:hAnsi="Calibri"/>
                <w:sz w:val="18"/>
                <w:szCs w:val="18"/>
              </w:rPr>
            </w:pPr>
            <w:r w:rsidDel="00000000" w:rsidR="00000000" w:rsidRPr="00000000">
              <w:rPr>
                <w:rtl w:val="0"/>
              </w:rPr>
            </w:r>
          </w:p>
        </w:tc>
        <w:tc>
          <w:tcPr>
            <w:shd w:fill="ff99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8">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1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7">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8">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Final config/test plan, EE meeting</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9">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A">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B">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C">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D">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2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0">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D">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E">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Pre-implementation tests/retros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3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4">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5">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6">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7">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8">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9">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A">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B">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C">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3">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4">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Field Evaluation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0">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1">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2">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9">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A">
            <w:pPr>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CCB/OD Brief, code delivery to NCO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C">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D">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E">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F">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0">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6">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7">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8">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9">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A">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B">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C">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D">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E">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F">
            <w:pPr>
              <w:widowControl w:val="0"/>
              <w:spacing w:line="240" w:lineRule="auto"/>
              <w:rPr>
                <w:rFonts w:ascii="Calibri" w:cs="Calibri" w:eastAsia="Calibri" w:hAnsi="Calibri"/>
                <w:sz w:val="18"/>
                <w:szCs w:val="18"/>
              </w:rPr>
            </w:pPr>
            <w:r w:rsidDel="00000000" w:rsidR="00000000" w:rsidRPr="00000000">
              <w:rPr>
                <w:rtl w:val="0"/>
              </w:rPr>
            </w:r>
          </w:p>
        </w:tc>
      </w:tr>
      <w:tr>
        <w:trPr>
          <w:trHeight w:val="140" w:hRule="atLeast"/>
        </w:trPr>
        <w:tc>
          <w:tcPr>
            <w:shd w:fill="fff2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0">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GFS</w:t>
            </w:r>
            <w:r w:rsidDel="00000000" w:rsidR="00000000" w:rsidRPr="00000000">
              <w:rPr>
                <w:rFonts w:ascii="Calibri" w:cs="Calibri" w:eastAsia="Calibri" w:hAnsi="Calibri"/>
                <w:sz w:val="18"/>
                <w:szCs w:val="18"/>
                <w:rtl w:val="0"/>
              </w:rPr>
              <w:t xml:space="preserve">: Operational implementation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1">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2">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3">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4">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5">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6">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7">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8">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9">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A">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B">
            <w:pPr>
              <w:widowControl w:val="0"/>
              <w:spacing w:line="240" w:lineRule="auto"/>
              <w:rPr>
                <w:rFonts w:ascii="Calibri" w:cs="Calibri" w:eastAsia="Calibri" w:hAnsi="Calibri"/>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C">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D">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E">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F">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0">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1">
            <w:pPr>
              <w:widowControl w:val="0"/>
              <w:spacing w:line="240" w:lineRule="auto"/>
              <w:rPr>
                <w:rFonts w:ascii="Calibri" w:cs="Calibri" w:eastAsia="Calibri" w:hAnsi="Calibri"/>
                <w:sz w:val="18"/>
                <w:szCs w:val="18"/>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2">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3">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4">
            <w:pPr>
              <w:widowControl w:val="0"/>
              <w:spacing w:line="240" w:lineRule="auto"/>
              <w:rPr>
                <w:rFonts w:ascii="Calibri" w:cs="Calibri" w:eastAsia="Calibri" w:hAnsi="Calibri"/>
                <w:sz w:val="18"/>
                <w:szCs w:val="18"/>
              </w:rPr>
            </w:pPr>
            <w:r w:rsidDel="00000000" w:rsidR="00000000" w:rsidRPr="00000000">
              <w:rPr>
                <w:rtl w:val="0"/>
              </w:rPr>
            </w:r>
          </w:p>
        </w:tc>
        <w:tc>
          <w:tcPr>
            <w:shd w:fill="ff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5">
            <w:pPr>
              <w:widowControl w:val="0"/>
              <w:spacing w:line="240" w:lineRule="auto"/>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0396">
      <w:pPr>
        <w:rPr>
          <w:rFonts w:ascii="Calibri" w:cs="Calibri" w:eastAsia="Calibri" w:hAnsi="Calibri"/>
          <w:b w:val="1"/>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gi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